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B44" w:rsidRPr="003743EA" w:rsidRDefault="00E74B44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130356" w:rsidRPr="003743EA" w:rsidRDefault="00130356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130356" w:rsidRPr="003743EA" w:rsidRDefault="00130356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74B44" w:rsidRPr="003743EA" w:rsidRDefault="00E74B44" w:rsidP="00130356">
      <w:pPr>
        <w:pStyle w:val="af2"/>
        <w:numPr>
          <w:ilvl w:val="0"/>
          <w:numId w:val="23"/>
        </w:numPr>
        <w:jc w:val="center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74B44" w:rsidRPr="003743EA" w:rsidRDefault="00E74B44" w:rsidP="00130356">
      <w:pPr>
        <w:pStyle w:val="af2"/>
        <w:numPr>
          <w:ilvl w:val="1"/>
          <w:numId w:val="23"/>
        </w:numPr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Статус документа</w:t>
      </w:r>
    </w:p>
    <w:p w:rsidR="00FC75B0" w:rsidRPr="003743EA" w:rsidRDefault="00E74B44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Настоящая программа по литературе для основной общеобразовательной школы (V-IX классы) создана </w:t>
      </w:r>
      <w:r w:rsidR="00E546F4" w:rsidRPr="003743EA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E546F4" w:rsidRPr="003743EA">
        <w:rPr>
          <w:rFonts w:ascii="Times New Roman" w:hAnsi="Times New Roman"/>
          <w:sz w:val="24"/>
          <w:szCs w:val="24"/>
        </w:rPr>
        <w:t>соответсвии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</w:t>
      </w:r>
      <w:r w:rsidR="00E546F4" w:rsidRPr="003743EA">
        <w:rPr>
          <w:rFonts w:ascii="Times New Roman" w:hAnsi="Times New Roman"/>
          <w:sz w:val="24"/>
          <w:szCs w:val="24"/>
        </w:rPr>
        <w:t>с</w:t>
      </w:r>
      <w:r w:rsidRPr="003743EA">
        <w:rPr>
          <w:rFonts w:ascii="Times New Roman" w:hAnsi="Times New Roman"/>
          <w:sz w:val="24"/>
          <w:szCs w:val="24"/>
        </w:rPr>
        <w:t xml:space="preserve"> федеральн</w:t>
      </w:r>
      <w:r w:rsidR="00E546F4" w:rsidRPr="003743EA">
        <w:rPr>
          <w:rFonts w:ascii="Times New Roman" w:hAnsi="Times New Roman"/>
          <w:sz w:val="24"/>
          <w:szCs w:val="24"/>
        </w:rPr>
        <w:t>ым</w:t>
      </w:r>
      <w:r w:rsidRPr="003743EA">
        <w:rPr>
          <w:rFonts w:ascii="Times New Roman" w:hAnsi="Times New Roman"/>
          <w:sz w:val="24"/>
          <w:szCs w:val="24"/>
        </w:rPr>
        <w:t xml:space="preserve"> компонент</w:t>
      </w:r>
      <w:r w:rsidR="00E546F4" w:rsidRPr="003743EA">
        <w:rPr>
          <w:rFonts w:ascii="Times New Roman" w:hAnsi="Times New Roman"/>
          <w:sz w:val="24"/>
          <w:szCs w:val="24"/>
        </w:rPr>
        <w:t>ом</w:t>
      </w:r>
      <w:r w:rsidRPr="003743EA">
        <w:rPr>
          <w:rFonts w:ascii="Times New Roman" w:hAnsi="Times New Roman"/>
          <w:sz w:val="24"/>
          <w:szCs w:val="24"/>
        </w:rPr>
        <w:t xml:space="preserve"> государственного стандарта основного общего образования</w:t>
      </w:r>
      <w:r w:rsidR="003743EA" w:rsidRPr="003743EA">
        <w:rPr>
          <w:rFonts w:ascii="Times New Roman" w:hAnsi="Times New Roman"/>
          <w:sz w:val="24"/>
          <w:szCs w:val="24"/>
        </w:rPr>
        <w:t>, примерной программой</w:t>
      </w:r>
      <w:r w:rsidR="00FC75B0" w:rsidRPr="003743EA">
        <w:rPr>
          <w:rFonts w:ascii="Times New Roman" w:hAnsi="Times New Roman"/>
          <w:sz w:val="24"/>
          <w:szCs w:val="24"/>
        </w:rPr>
        <w:t xml:space="preserve"> по литературе для общеобразователь</w:t>
      </w:r>
      <w:r w:rsidR="003743EA" w:rsidRPr="003743EA">
        <w:rPr>
          <w:rFonts w:ascii="Times New Roman" w:hAnsi="Times New Roman"/>
          <w:sz w:val="24"/>
          <w:szCs w:val="24"/>
        </w:rPr>
        <w:t>ных учреждений 5-9 классы (Москва «Просвещение» 2011</w:t>
      </w:r>
      <w:r w:rsidR="00FC75B0" w:rsidRPr="003743EA">
        <w:rPr>
          <w:rFonts w:ascii="Times New Roman" w:hAnsi="Times New Roman"/>
          <w:sz w:val="24"/>
          <w:szCs w:val="24"/>
        </w:rPr>
        <w:t xml:space="preserve">г.) </w:t>
      </w:r>
    </w:p>
    <w:p w:rsidR="00E74B44" w:rsidRPr="003743EA" w:rsidRDefault="00E74B44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E74B44" w:rsidRPr="003743EA" w:rsidRDefault="00E74B44" w:rsidP="00130356">
      <w:pPr>
        <w:pStyle w:val="af2"/>
        <w:numPr>
          <w:ilvl w:val="1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Структура рабочей программы</w:t>
      </w:r>
    </w:p>
    <w:p w:rsidR="00E74B44" w:rsidRPr="003743EA" w:rsidRDefault="00927649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включает 6</w:t>
      </w:r>
      <w:r w:rsidR="00E74B44" w:rsidRPr="003743EA">
        <w:rPr>
          <w:rFonts w:ascii="Times New Roman" w:hAnsi="Times New Roman"/>
          <w:sz w:val="24"/>
          <w:szCs w:val="24"/>
        </w:rPr>
        <w:t xml:space="preserve"> разделов: </w:t>
      </w:r>
      <w:r w:rsidR="00E74B44" w:rsidRPr="003743EA">
        <w:rPr>
          <w:rFonts w:ascii="Times New Roman" w:hAnsi="Times New Roman"/>
          <w:b/>
          <w:i/>
          <w:sz w:val="24"/>
          <w:szCs w:val="24"/>
        </w:rPr>
        <w:t>пояснительную записку</w:t>
      </w:r>
      <w:r w:rsidR="00E74B44" w:rsidRPr="003743EA">
        <w:rPr>
          <w:rFonts w:ascii="Times New Roman" w:hAnsi="Times New Roman"/>
          <w:sz w:val="24"/>
          <w:szCs w:val="24"/>
        </w:rPr>
        <w:t xml:space="preserve">; </w:t>
      </w:r>
      <w:r w:rsidR="00E74B44" w:rsidRPr="003743EA">
        <w:rPr>
          <w:rFonts w:ascii="Times New Roman" w:hAnsi="Times New Roman"/>
          <w:b/>
          <w:i/>
          <w:sz w:val="24"/>
          <w:szCs w:val="24"/>
        </w:rPr>
        <w:t>основное содержание</w:t>
      </w:r>
      <w:r w:rsidR="00E74B44" w:rsidRPr="003743EA">
        <w:rPr>
          <w:rFonts w:ascii="Times New Roman" w:hAnsi="Times New Roman"/>
          <w:sz w:val="24"/>
          <w:szCs w:val="24"/>
        </w:rPr>
        <w:t xml:space="preserve">  курса; тематический план, требования к уровню подготовки выпускников, критерии и нормы оцен</w:t>
      </w:r>
      <w:r w:rsidR="00711C9C" w:rsidRPr="003743EA">
        <w:rPr>
          <w:rFonts w:ascii="Times New Roman" w:hAnsi="Times New Roman"/>
          <w:sz w:val="24"/>
          <w:szCs w:val="24"/>
        </w:rPr>
        <w:t>ивания</w:t>
      </w:r>
      <w:r w:rsidR="00E74B44" w:rsidRPr="003743EA">
        <w:rPr>
          <w:rFonts w:ascii="Times New Roman" w:hAnsi="Times New Roman"/>
          <w:sz w:val="24"/>
          <w:szCs w:val="24"/>
        </w:rPr>
        <w:t>, календарно-тематическое планирование. Приложение.</w:t>
      </w:r>
    </w:p>
    <w:p w:rsidR="00E74B44" w:rsidRPr="003743EA" w:rsidRDefault="00E74B44" w:rsidP="00130356">
      <w:pPr>
        <w:pStyle w:val="af2"/>
        <w:numPr>
          <w:ilvl w:val="1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Характеристика предмета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i/>
          <w:sz w:val="24"/>
          <w:szCs w:val="24"/>
        </w:rPr>
        <w:t>Литература</w:t>
      </w:r>
      <w:r w:rsidRPr="003743EA">
        <w:rPr>
          <w:rFonts w:ascii="Times New Roman" w:hAnsi="Times New Roman"/>
          <w:sz w:val="24"/>
          <w:szCs w:val="24"/>
        </w:rPr>
        <w:t xml:space="preserve">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32EE1" w:rsidRPr="003743EA" w:rsidRDefault="00E546F4" w:rsidP="00130356">
      <w:pPr>
        <w:pStyle w:val="af2"/>
        <w:jc w:val="both"/>
        <w:rPr>
          <w:rFonts w:ascii="Times New Roman" w:hAnsi="Times New Roman"/>
          <w:color w:val="000000"/>
          <w:sz w:val="24"/>
          <w:szCs w:val="24"/>
        </w:rPr>
      </w:pPr>
      <w:r w:rsidRPr="003743EA">
        <w:rPr>
          <w:rFonts w:ascii="Times New Roman" w:hAnsi="Times New Roman"/>
          <w:color w:val="000000"/>
          <w:sz w:val="24"/>
          <w:szCs w:val="24"/>
        </w:rPr>
        <w:t xml:space="preserve">Рабочая </w:t>
      </w:r>
      <w:r w:rsidR="00C32EE1" w:rsidRPr="003743EA">
        <w:rPr>
          <w:rFonts w:ascii="Times New Roman" w:hAnsi="Times New Roman"/>
          <w:color w:val="000000"/>
          <w:sz w:val="24"/>
          <w:szCs w:val="24"/>
        </w:rPr>
        <w:t xml:space="preserve">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</w:t>
      </w:r>
      <w:r w:rsidR="00C32EE1" w:rsidRPr="003743EA">
        <w:rPr>
          <w:rFonts w:ascii="Times New Roman" w:hAnsi="Times New Roman"/>
          <w:color w:val="800000"/>
          <w:sz w:val="24"/>
          <w:szCs w:val="24"/>
        </w:rPr>
        <w:t xml:space="preserve"> </w:t>
      </w:r>
      <w:r w:rsidR="00C32EE1" w:rsidRPr="003743EA">
        <w:rPr>
          <w:rFonts w:ascii="Times New Roman" w:hAnsi="Times New Roman"/>
          <w:color w:val="000000"/>
          <w:sz w:val="24"/>
          <w:szCs w:val="24"/>
        </w:rPr>
        <w:t>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</w:t>
      </w:r>
      <w:r w:rsidRPr="003743EA">
        <w:rPr>
          <w:rFonts w:ascii="Times New Roman" w:hAnsi="Times New Roman"/>
          <w:color w:val="000000"/>
          <w:sz w:val="24"/>
          <w:szCs w:val="24"/>
        </w:rPr>
        <w:t>классики. Каждое классическое произведение всегда актуально, так как обращено к вечным человеческим ценностям.</w:t>
      </w:r>
      <w:r w:rsidRPr="003743EA">
        <w:rPr>
          <w:rFonts w:ascii="Times New Roman" w:hAnsi="Times New Roman"/>
          <w:sz w:val="24"/>
          <w:szCs w:val="24"/>
        </w:rPr>
        <w:t xml:space="preserve">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историко- и </w:t>
      </w:r>
      <w:proofErr w:type="gramStart"/>
      <w:r w:rsidRPr="003743EA">
        <w:rPr>
          <w:rFonts w:ascii="Times New Roman" w:hAnsi="Times New Roman"/>
          <w:sz w:val="24"/>
          <w:szCs w:val="24"/>
        </w:rPr>
        <w:t>теоретико-литературных знаний</w:t>
      </w:r>
      <w:proofErr w:type="gramEnd"/>
      <w:r w:rsidRPr="003743EA">
        <w:rPr>
          <w:rFonts w:ascii="Times New Roman" w:hAnsi="Times New Roman"/>
          <w:sz w:val="24"/>
          <w:szCs w:val="24"/>
        </w:rPr>
        <w:t xml:space="preserve"> и умений, отвечающий возрастным особенностям учащегося.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осознанное, творческое чтение художественных произведений разных жанров;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выразительное чтение художественного текста;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lastRenderedPageBreak/>
        <w:t>различные виды пересказа (подробный, краткий, выборочный, с элементами комментария, с творческим заданием);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ответы на вопросы, раскрывающие знание и понимание текста произведения;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заучивание наизусть стихотворных и прозаических текстов;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i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анализ и интерпретация произведения;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составление планов и написание отзывов о произведениях;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написание сочинений по литературным произведениям и на основе жизненных впечатлений;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целенаправленный поиск информации на основе знания ее источников и умения работать с ними.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Учебный предмет «Литература» – одна из важнейших частей образовательной области «Филология»</w:t>
      </w:r>
      <w:r w:rsidRPr="003743EA">
        <w:rPr>
          <w:rFonts w:ascii="Times New Roman" w:hAnsi="Times New Roman"/>
          <w:i/>
          <w:sz w:val="24"/>
          <w:szCs w:val="24"/>
        </w:rPr>
        <w:t>.</w:t>
      </w:r>
      <w:r w:rsidRPr="003743EA">
        <w:rPr>
          <w:rFonts w:ascii="Times New Roman" w:hAnsi="Times New Roman"/>
          <w:sz w:val="24"/>
          <w:szCs w:val="24"/>
        </w:rPr>
        <w:t xml:space="preserve">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</w:t>
      </w:r>
      <w:r w:rsidR="008B2AE4">
        <w:rPr>
          <w:rFonts w:ascii="Times New Roman" w:hAnsi="Times New Roman"/>
          <w:sz w:val="24"/>
          <w:szCs w:val="24"/>
        </w:rPr>
        <w:t>е</w:t>
      </w:r>
      <w:r w:rsidRPr="003743EA">
        <w:rPr>
          <w:rFonts w:ascii="Times New Roman" w:hAnsi="Times New Roman"/>
          <w:sz w:val="24"/>
          <w:szCs w:val="24"/>
        </w:rPr>
        <w:t xml:space="preserve">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Одна из составляющих литературного образования –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C458FD" w:rsidRPr="003743EA" w:rsidRDefault="00C458FD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E74B44" w:rsidRPr="003743EA" w:rsidRDefault="00130356" w:rsidP="00E76A11">
      <w:pPr>
        <w:pStyle w:val="af2"/>
        <w:rPr>
          <w:rStyle w:val="FontStyle43"/>
          <w:b/>
          <w:sz w:val="24"/>
          <w:szCs w:val="24"/>
        </w:rPr>
      </w:pPr>
      <w:r w:rsidRPr="003743EA">
        <w:rPr>
          <w:rStyle w:val="FontStyle43"/>
          <w:b/>
          <w:sz w:val="24"/>
          <w:szCs w:val="24"/>
        </w:rPr>
        <w:t xml:space="preserve">1.4. </w:t>
      </w:r>
      <w:r w:rsidR="00E74B44" w:rsidRPr="003743EA">
        <w:rPr>
          <w:rStyle w:val="FontStyle43"/>
          <w:b/>
          <w:sz w:val="24"/>
          <w:szCs w:val="24"/>
        </w:rPr>
        <w:t>Цели и задачи изучения предмета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Изучение литературы в основной школе направлено на достижение следующих целей: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воспитание</w:t>
      </w:r>
      <w:r w:rsidRPr="003743EA">
        <w:rPr>
          <w:rFonts w:ascii="Times New Roman" w:hAnsi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3743EA">
        <w:rPr>
          <w:rFonts w:ascii="Times New Roman" w:hAnsi="Times New Roman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 xml:space="preserve">освоение </w:t>
      </w:r>
      <w:r w:rsidRPr="003743EA">
        <w:rPr>
          <w:rFonts w:ascii="Times New Roman" w:hAnsi="Times New Roman"/>
          <w:sz w:val="24"/>
          <w:szCs w:val="24"/>
        </w:rPr>
        <w:t>текстов</w:t>
      </w:r>
      <w:r w:rsidRPr="003743EA">
        <w:rPr>
          <w:rFonts w:ascii="Times New Roman" w:hAnsi="Times New Roman"/>
          <w:b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C32EE1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lastRenderedPageBreak/>
        <w:t>овладение умениями</w:t>
      </w:r>
      <w:r w:rsidRPr="003743EA">
        <w:rPr>
          <w:rFonts w:ascii="Times New Roman" w:hAnsi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C458FD" w:rsidRPr="003743EA" w:rsidRDefault="00C458FD" w:rsidP="00130356">
      <w:pPr>
        <w:pStyle w:val="af2"/>
        <w:jc w:val="both"/>
        <w:rPr>
          <w:rStyle w:val="FontStyle43"/>
          <w:b/>
          <w:sz w:val="24"/>
          <w:szCs w:val="24"/>
        </w:rPr>
      </w:pPr>
    </w:p>
    <w:p w:rsidR="00C458FD" w:rsidRPr="003743EA" w:rsidRDefault="00C458FD" w:rsidP="00130356">
      <w:pPr>
        <w:pStyle w:val="af2"/>
        <w:jc w:val="both"/>
        <w:rPr>
          <w:rStyle w:val="FontStyle43"/>
          <w:b/>
          <w:sz w:val="24"/>
          <w:szCs w:val="24"/>
        </w:rPr>
      </w:pPr>
    </w:p>
    <w:p w:rsidR="00E74B44" w:rsidRPr="003743EA" w:rsidRDefault="00E74B44" w:rsidP="00130356">
      <w:pPr>
        <w:pStyle w:val="af2"/>
        <w:numPr>
          <w:ilvl w:val="1"/>
          <w:numId w:val="24"/>
        </w:numPr>
        <w:jc w:val="both"/>
        <w:rPr>
          <w:rStyle w:val="FontStyle43"/>
          <w:b/>
          <w:sz w:val="24"/>
          <w:szCs w:val="24"/>
        </w:rPr>
      </w:pPr>
      <w:r w:rsidRPr="003743EA">
        <w:rPr>
          <w:rStyle w:val="FontStyle43"/>
          <w:b/>
          <w:sz w:val="24"/>
          <w:szCs w:val="24"/>
        </w:rPr>
        <w:t>Место предмета в учебном плане (федеральном, региональном, школьном)</w:t>
      </w:r>
    </w:p>
    <w:p w:rsidR="00711C9C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</w:t>
      </w:r>
      <w:r w:rsidR="00711C9C" w:rsidRPr="003743EA">
        <w:rPr>
          <w:rFonts w:ascii="Times New Roman" w:hAnsi="Times New Roman"/>
          <w:color w:val="000000"/>
          <w:sz w:val="24"/>
          <w:szCs w:val="24"/>
        </w:rPr>
        <w:t>455</w:t>
      </w:r>
      <w:r w:rsidRPr="003743EA">
        <w:rPr>
          <w:rFonts w:ascii="Times New Roman" w:hAnsi="Times New Roman"/>
          <w:color w:val="000000"/>
          <w:sz w:val="24"/>
          <w:szCs w:val="24"/>
        </w:rPr>
        <w:t xml:space="preserve"> часов</w:t>
      </w:r>
      <w:r w:rsidRPr="003743EA">
        <w:rPr>
          <w:rFonts w:ascii="Times New Roman" w:hAnsi="Times New Roman"/>
          <w:sz w:val="24"/>
          <w:szCs w:val="24"/>
        </w:rPr>
        <w:t xml:space="preserve"> для обязательного изучения учебного предмета «Литература» на эта</w:t>
      </w:r>
      <w:r w:rsidR="00711C9C" w:rsidRPr="003743EA">
        <w:rPr>
          <w:rFonts w:ascii="Times New Roman" w:hAnsi="Times New Roman"/>
          <w:sz w:val="24"/>
          <w:szCs w:val="24"/>
        </w:rPr>
        <w:t>пе основного общего образования, в том числе</w:t>
      </w:r>
    </w:p>
    <w:p w:rsidR="00711C9C" w:rsidRPr="003743EA" w:rsidRDefault="00711C9C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</w:t>
      </w:r>
      <w:r w:rsidR="00C32EE1" w:rsidRPr="003743EA">
        <w:rPr>
          <w:rFonts w:ascii="Times New Roman" w:hAnsi="Times New Roman"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5</w:t>
      </w:r>
      <w:r w:rsidR="0098461E" w:rsidRPr="003743EA">
        <w:rPr>
          <w:rFonts w:ascii="Times New Roman" w:hAnsi="Times New Roman"/>
          <w:sz w:val="24"/>
          <w:szCs w:val="24"/>
        </w:rPr>
        <w:t xml:space="preserve"> классе</w:t>
      </w:r>
      <w:r w:rsidRPr="003743EA">
        <w:rPr>
          <w:rFonts w:ascii="Times New Roman" w:hAnsi="Times New Roman"/>
          <w:sz w:val="24"/>
          <w:szCs w:val="24"/>
        </w:rPr>
        <w:t xml:space="preserve"> </w:t>
      </w:r>
      <w:r w:rsidR="0098461E" w:rsidRPr="003743EA">
        <w:rPr>
          <w:rFonts w:ascii="Times New Roman" w:hAnsi="Times New Roman"/>
          <w:sz w:val="24"/>
          <w:szCs w:val="24"/>
        </w:rPr>
        <w:t>–</w:t>
      </w:r>
      <w:r w:rsidRPr="003743EA">
        <w:rPr>
          <w:rFonts w:ascii="Times New Roman" w:hAnsi="Times New Roman"/>
          <w:sz w:val="24"/>
          <w:szCs w:val="24"/>
        </w:rPr>
        <w:t xml:space="preserve"> 105</w:t>
      </w:r>
      <w:r w:rsidR="0098461E" w:rsidRPr="003743EA">
        <w:rPr>
          <w:rFonts w:ascii="Times New Roman" w:hAnsi="Times New Roman"/>
          <w:sz w:val="24"/>
          <w:szCs w:val="24"/>
        </w:rPr>
        <w:t xml:space="preserve"> ч.</w:t>
      </w:r>
      <w:r w:rsidR="00C32EE1" w:rsidRPr="003743EA">
        <w:rPr>
          <w:rFonts w:ascii="Times New Roman" w:hAnsi="Times New Roman"/>
          <w:sz w:val="24"/>
          <w:szCs w:val="24"/>
        </w:rPr>
        <w:t>,</w:t>
      </w:r>
    </w:p>
    <w:p w:rsidR="00711C9C" w:rsidRPr="003743EA" w:rsidRDefault="00C32EE1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</w:t>
      </w:r>
      <w:r w:rsidR="00711C9C" w:rsidRPr="003743EA">
        <w:rPr>
          <w:rFonts w:ascii="Times New Roman" w:hAnsi="Times New Roman"/>
          <w:sz w:val="24"/>
          <w:szCs w:val="24"/>
        </w:rPr>
        <w:t xml:space="preserve">в 6 </w:t>
      </w:r>
      <w:r w:rsidR="0098461E" w:rsidRPr="003743EA">
        <w:rPr>
          <w:rFonts w:ascii="Times New Roman" w:hAnsi="Times New Roman"/>
          <w:sz w:val="24"/>
          <w:szCs w:val="24"/>
        </w:rPr>
        <w:t>классе</w:t>
      </w:r>
      <w:r w:rsidR="00711C9C" w:rsidRPr="003743EA">
        <w:rPr>
          <w:rFonts w:ascii="Times New Roman" w:hAnsi="Times New Roman"/>
          <w:sz w:val="24"/>
          <w:szCs w:val="24"/>
        </w:rPr>
        <w:t>– 105</w:t>
      </w:r>
      <w:r w:rsidR="0098461E" w:rsidRPr="003743EA">
        <w:rPr>
          <w:rFonts w:ascii="Times New Roman" w:hAnsi="Times New Roman"/>
          <w:sz w:val="24"/>
          <w:szCs w:val="24"/>
        </w:rPr>
        <w:t xml:space="preserve"> ч.</w:t>
      </w:r>
    </w:p>
    <w:p w:rsidR="00711C9C" w:rsidRPr="003743EA" w:rsidRDefault="00711C9C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7</w:t>
      </w:r>
      <w:r w:rsidR="0098461E" w:rsidRPr="003743EA">
        <w:rPr>
          <w:rFonts w:ascii="Times New Roman" w:hAnsi="Times New Roman"/>
          <w:sz w:val="24"/>
          <w:szCs w:val="24"/>
        </w:rPr>
        <w:t xml:space="preserve"> классе</w:t>
      </w:r>
      <w:r w:rsidRPr="003743EA">
        <w:rPr>
          <w:rFonts w:ascii="Times New Roman" w:hAnsi="Times New Roman"/>
          <w:sz w:val="24"/>
          <w:szCs w:val="24"/>
        </w:rPr>
        <w:t xml:space="preserve"> – 70</w:t>
      </w:r>
      <w:r w:rsidR="0098461E" w:rsidRPr="003743EA">
        <w:rPr>
          <w:rFonts w:ascii="Times New Roman" w:hAnsi="Times New Roman"/>
          <w:sz w:val="24"/>
          <w:szCs w:val="24"/>
        </w:rPr>
        <w:t xml:space="preserve"> ч.</w:t>
      </w:r>
    </w:p>
    <w:p w:rsidR="00711C9C" w:rsidRPr="003743EA" w:rsidRDefault="0098461E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</w:t>
      </w:r>
      <w:r w:rsidR="00711C9C" w:rsidRPr="003743EA">
        <w:rPr>
          <w:rFonts w:ascii="Times New Roman" w:hAnsi="Times New Roman"/>
          <w:sz w:val="24"/>
          <w:szCs w:val="24"/>
        </w:rPr>
        <w:t xml:space="preserve">8 </w:t>
      </w:r>
      <w:r w:rsidRPr="003743EA">
        <w:rPr>
          <w:rFonts w:ascii="Times New Roman" w:hAnsi="Times New Roman"/>
          <w:sz w:val="24"/>
          <w:szCs w:val="24"/>
        </w:rPr>
        <w:t>классе</w:t>
      </w:r>
      <w:r w:rsidR="00711C9C" w:rsidRPr="003743EA">
        <w:rPr>
          <w:rFonts w:ascii="Times New Roman" w:hAnsi="Times New Roman"/>
          <w:sz w:val="24"/>
          <w:szCs w:val="24"/>
        </w:rPr>
        <w:t>– 70</w:t>
      </w:r>
      <w:r w:rsidRPr="003743EA">
        <w:rPr>
          <w:rFonts w:ascii="Times New Roman" w:hAnsi="Times New Roman"/>
          <w:sz w:val="24"/>
          <w:szCs w:val="24"/>
        </w:rPr>
        <w:t xml:space="preserve"> ч.</w:t>
      </w:r>
    </w:p>
    <w:p w:rsidR="00711C9C" w:rsidRPr="003743EA" w:rsidRDefault="0098461E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</w:t>
      </w:r>
      <w:r w:rsidR="00711C9C" w:rsidRPr="003743EA">
        <w:rPr>
          <w:rFonts w:ascii="Times New Roman" w:hAnsi="Times New Roman"/>
          <w:sz w:val="24"/>
          <w:szCs w:val="24"/>
        </w:rPr>
        <w:t>9</w:t>
      </w:r>
      <w:r w:rsidRPr="003743EA">
        <w:rPr>
          <w:rFonts w:ascii="Times New Roman" w:hAnsi="Times New Roman"/>
          <w:sz w:val="24"/>
          <w:szCs w:val="24"/>
        </w:rPr>
        <w:t xml:space="preserve"> классе</w:t>
      </w:r>
      <w:r w:rsidR="00711C9C" w:rsidRPr="003743EA">
        <w:rPr>
          <w:rFonts w:ascii="Times New Roman" w:hAnsi="Times New Roman"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–</w:t>
      </w:r>
      <w:r w:rsidR="00711C9C" w:rsidRPr="003743EA">
        <w:rPr>
          <w:rFonts w:ascii="Times New Roman" w:hAnsi="Times New Roman"/>
          <w:sz w:val="24"/>
          <w:szCs w:val="24"/>
        </w:rPr>
        <w:t xml:space="preserve"> 105</w:t>
      </w:r>
      <w:r w:rsidRPr="003743EA">
        <w:rPr>
          <w:rFonts w:ascii="Times New Roman" w:hAnsi="Times New Roman"/>
          <w:sz w:val="24"/>
          <w:szCs w:val="24"/>
        </w:rPr>
        <w:t xml:space="preserve"> ч.</w:t>
      </w:r>
    </w:p>
    <w:p w:rsidR="0098461E" w:rsidRPr="003743EA" w:rsidRDefault="0098461E" w:rsidP="0013035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 соответствии со школьным учебным планом 2015-2016 года, предусматривающем 34 учебных недель, на изучение литературы в 5-9 классах отведено 408 часов, в том числе:</w:t>
      </w:r>
    </w:p>
    <w:p w:rsidR="0098461E" w:rsidRPr="003743EA" w:rsidRDefault="0098461E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 5 классе – 102 ч.,</w:t>
      </w:r>
    </w:p>
    <w:p w:rsidR="0098461E" w:rsidRPr="003743EA" w:rsidRDefault="0098461E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6 классе– 68 ч.</w:t>
      </w:r>
    </w:p>
    <w:p w:rsidR="0098461E" w:rsidRPr="003743EA" w:rsidRDefault="0098461E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7 классе – 68ч.</w:t>
      </w:r>
    </w:p>
    <w:p w:rsidR="0098461E" w:rsidRPr="003743EA" w:rsidRDefault="0098461E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8 классе– 68ч.</w:t>
      </w:r>
    </w:p>
    <w:p w:rsidR="0098461E" w:rsidRPr="003743EA" w:rsidRDefault="0098461E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 в 9 классе – 102 ч.</w:t>
      </w:r>
    </w:p>
    <w:p w:rsidR="003743EA" w:rsidRPr="003743EA" w:rsidRDefault="003743EA" w:rsidP="0098461E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C32EE1" w:rsidRDefault="00DA221A" w:rsidP="00E76A11">
      <w:pPr>
        <w:pStyle w:val="af2"/>
        <w:numPr>
          <w:ilvl w:val="0"/>
          <w:numId w:val="24"/>
        </w:numPr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основное </w:t>
      </w:r>
      <w:r w:rsidR="00CF766A" w:rsidRPr="003743EA">
        <w:rPr>
          <w:rFonts w:ascii="Times New Roman" w:hAnsi="Times New Roman"/>
          <w:b/>
          <w:caps/>
          <w:sz w:val="24"/>
          <w:szCs w:val="24"/>
        </w:rPr>
        <w:t>содержание курс</w:t>
      </w:r>
      <w:r w:rsidR="003743EA">
        <w:rPr>
          <w:rFonts w:ascii="Times New Roman" w:hAnsi="Times New Roman"/>
          <w:b/>
          <w:caps/>
          <w:sz w:val="24"/>
          <w:szCs w:val="24"/>
        </w:rPr>
        <w:t>а</w:t>
      </w:r>
    </w:p>
    <w:p w:rsidR="00E160BC" w:rsidRPr="003743EA" w:rsidRDefault="00E160BC" w:rsidP="00E160BC">
      <w:pPr>
        <w:pStyle w:val="af2"/>
        <w:rPr>
          <w:rFonts w:ascii="Times New Roman" w:hAnsi="Times New Roman"/>
          <w:b/>
          <w:caps/>
          <w:sz w:val="24"/>
          <w:szCs w:val="24"/>
        </w:rPr>
      </w:pPr>
    </w:p>
    <w:p w:rsidR="00E160BC" w:rsidRPr="00C41BDB" w:rsidRDefault="00E160BC" w:rsidP="00C41BDB">
      <w:pPr>
        <w:spacing w:after="160" w:line="259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41B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основного общего образования по учебному предмету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1. Русский фольклор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Малые жанры фольклора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Пословица как воплощение житейской мудрости, отражение народного опыта. Темы пословиц. Афористич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ность и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поучительный характер пословиц. Поговорка как образное выражение. Загадка как метафора, вид словес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ной игры.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Сказки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(волшебные, бытовые, о животных)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Сказка как выражение народной мудрости и нравственных представлений народа. Виды сказок (волшеб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ные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бытовые, сказки о животных). Противопоставление мечты и действительности, добра и зла в сказках. Поло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жительный герой и его противники. Персонажи-живот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ные, чудесные предметы в сказках.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Былина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«Илья Муромец и Соловей-разбойник»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Воплощение в образе богатыря национального харак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тера, нравственных достоинств героя. Прославление силы, мужества, справедливости, бескорыстного служения Оте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честву.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Обрядовый фольклор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Произведения обрядового фольклора: колядки, веснянки, масленичные, летние и осенние обрядовые песни, (статическое значение обрядового фольклора.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Народные песни. Частушки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Отражение жизни народа в народных песнях (истори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ческих и лирических). Частушки как малый песенный жанр.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2. Древнерусская литература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«Слово о полку Игореве»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«Слово...» как величайший памятник литературы Древ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ней Руси. История открытия «Слова...». Проблема автор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ства.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«Слове...». «Золотое слово» Святослава и основная идея произведения. Соединение языческой и христианской образности. Язык произведения. Переводы «Слова...».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«Житие Сергия Радонежского»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Духовный путь Сергия Радонежского. Идейное содер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жите произведения. Соответствие образа героя и его жизненного пути канону житийной литературы. Сочета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исторического, бытового и чудесного в житии. Сила духа и святость героя. Отражение композиционных, сюжет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ных, стилистических особенностей житийной литературы в историческом очерке Б. К. Зайцева.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3. Русская литература XVIII в.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Д. И. Фонвизин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Комедия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«Недоросль»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Социальная и нравственная проблематика комедии. Сатирическая направленность. Проблемы воспитания,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разования гражданина. «Говорящие» фамилии и имена, речевые характеристики как средства создания образов персонажей. Смысл финала комедии.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 М. Карамзин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«Бедная Лиза».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Своеобразие проблематики произведения. Отражение художественных принципов сентиментализма в повести. Конфликт истинных и ложных ценностей. Изображение внутреннего мира и эмоционального состояния человека.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Г. Р. Державин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Стихотворение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«Памятник».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Жизнеутверждающий характер поэзии Державина. Те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ма поэта и поэзии.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4. Русская литература XIX в.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(первая половина)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А. Крылов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Басни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«Волк и Ягненок», «Свинья под Дубом», «Волк на псарне».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Жанр басни, история его развития. Образы животных в басне. Аллегория как средство раскрытия определенных ка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В. А. Жуковский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Баллада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«Светлана».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Жанр баллады в творчестве Жуковского. Источники сюжета баллады «Светлана». Образ Светланы и средства его создания. Национальные черты в образе героини. Свое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образие сюжета. Фантастика, </w:t>
      </w:r>
      <w:proofErr w:type="gram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народно-поэтические</w:t>
      </w:r>
      <w:proofErr w:type="gram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тради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ции, атмосфера тайны, пейзаж. Мотивы дороги и смерти. Мотив смирения и тема веры как залога торжества света над тьмой. Своеобразие финала баллады. Баллады запад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ноевропейских поэтов в переводах Жуковского.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«Море», «Невыразимое».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Основные темы и образы поэзии Жуковского. Лирический герой романтической поэзии и его восприятие мира. Тема поэтического вдохновения. Отношение романтика к слову. Романтический образ моря. Своеобразие поэтического языка Жуковского.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С. Грибоедов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Комедия «Горе от ума».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Своеобразие конфликта. Система образов. Чацкий как необычный резонер, предшественник «странного челове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ка в русской литературе. Своеобразие любовной интриги. Образ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фамусовской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Москвы. Художественная функция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внесценических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персонажей. Образность и афористичность. Мастерство драматурга в создании речевых характеристик действующих лиц. Конкретно-историческое и общечеловеческое в произведении. Необычность развязки, смысл финала комедии. Критика о пьесе Грибоедова.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С. Пушкин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Стихотворения «Няне», «И. И. Пущину», «Зимнее ут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 xml:space="preserve">ро», «Зимний вечер», «К </w:t>
      </w:r>
      <w:r w:rsidRPr="003743EA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***»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(«Я помню чудное мгновенье…»), «Анчар», «Туча», «19 октября» («Роняет лес </w:t>
      </w:r>
      <w:proofErr w:type="gramStart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багряный  свой</w:t>
      </w:r>
      <w:proofErr w:type="gramEnd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убор...»), «К Чаадаеву», «К морю», «Пророк», «На холмах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Грузин лежит ночная мгла...», «Я вас любил: любовь еще, быть может...», «Бесы», «Я памятник себе воз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>двиг нерукотворный...», «Осень», «Два чувства дивно близ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  <w:t>ки нам...».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Многообразие тем, жанров, мотивов лирики Пушкина. Мотивы дружбы, прочного союза друзей. Одухотворен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ность и чистота чувства любви. Слияние личных, философских и гражданских мотивов в лирике поэта. Едине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ние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красоты природы, красоты человека, красоты жизни в пейзажной лирике. Размышления поэта о скоротечности человеческого бытия. Тема поэта и поэзии. Вдохновение как особое состояние поэта. Философская глубина, религиозно-нравственные мотивы поздней лирики Пушкина. Особенности ритмики, метрики, строфики пушкинских стихотворений. Библейские и античные образы в поэзии Пушкина. Традиции классицизма, романтические образы и мотивы, реалистические тенденции в лирике поэта.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разы,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мотивы, художественные средства русской народной поэзии в творчестве Пушкина. Образ Пушкина в рус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ской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поэзии XIX—XX вв.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Баллада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«Песнь о вещем Олеге».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Интерес Пушкина к истории России. Летописный источник «Песни о вещем Олеге». Традиции народной поэзии в создании образов «Песни...». Смысл противопоставле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 образов Олега и кудесника. Особенности композиции произведения. Признаки жанра баллады в «Песни...». Художественные средства произведения, позволившие воссоздать атмосферу Древней Руси.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Роман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«Дубровский».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 произведения. Картины жизни рус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ского поместного дворянства. Образы Дубровского и Трое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курова. Противостояние человеческих чувств и социаль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обстоятельств в романе. Нравственная проблематика произведения. Образы крепостных. Изображение кресть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янского бунта. Образ благородного разбойника Владими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 Дубровского. Традиции приключенческого романа в произведении Пушкина. Романтический характер исто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рии любви Маши и Владимира. Средства выражения ав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торского отношения к героям романа.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Роман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«Капитанская дочка».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 романа. Историческое исследование «История Пугачева» и роман «Капитанская дочка». Пу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гачев в историческом труде и в романе. Форма семейных записок как выражение частного взгляда на отечествен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ную историю. Изображение исторических деятелей на страницах романа (Пугачев, Екатерина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II).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Главные ге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рои романа. Становление, развитие характера, личности Петра Гринева. Значение образа Савельича.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Нравствен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ная красота Маши Мироновой. Образ антигероя Швабрина. Проблемы долга, чести, милосердия, нравственного выбора. Портрет и пейзаж в романе. Художественная функция народных песен, сказок, пословиц и поговорок. Роль эпиграфов в романе. Название и идейный смысл произведения.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«Станционный смотритель».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Цикл «Повести Белкина». Повествование от лица вы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мышленного героя как художественный прием. Отноше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ние рассказчика к героям повести и формы его выраже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ния. Образ рассказчика. Судьба Дуни и притча о блудном сыне. Изображение «маленького человека», его положе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 в обществе. Трагическое и гуманистическое в повести.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Роман в стихах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«Евгений Онегин».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Замысел романа и его эволюция в процессе создания произведения. Особенности жанра и композиции «свобод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ного романа». Единство лирического и эпического начал. Автор как идейно композиционный и лирический центр романа. Сюжетные линии произведения и темы лирических отступлений. Автор и его герои. Образ читателя в рома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не. Образ Онегина, его развитие. Типическое и индивиду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альное в образах Онегина и Ленского. Татьяна как «милый идеал» автора. Художественная функция эпиграфов, посвящений, снов и писем героев романа. Картины жиз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 русского общества: жизнь столиц и мир русской деревни. Картины родной природы. «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Онегинская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строфа». Особенности языка, органичное сочетание высокой поэтической речи и дружеского разговора, упоминания имен богов и героев античной мифологии и использование просторечной лексики. Реализм пушкинского романа в стихах. «Евгений Онегин» в русской критике.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Трагедия «Моцарт и Сальери».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Цикл маленьких трагедий пьес о сильных личностях и нравственном законе. Проблема «гения и злодейства». Образы Моцарта и Сальери. Два типа мировосприятия, выраженные в образах главных героев трагедии. Образ слепого скрипача и его роль в развитии сюжета. Образ «черного человека». Сценическая и кинематографическая судьба трагедии.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Ю. Лермонтов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«Парус», «Листок», «Тучи», «Смерть Поэта», «Когда волнуется желтеющая нива...», «Дума», «Поэт» («Отделкой золотой блистает мой кинжал...»),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Молитва» («В минуту жизни трудную...»), «И скучно и грустно», «Нет, не тебя так пылко я люблю...», «Родина»,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Пророк», «На севере диком стоит одиноко...», «Ангел», «Три пальмы».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«Звуки небес» </w:t>
      </w:r>
      <w:r w:rsidRPr="003743E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«скучные песни земли». Трагическая судьба поэта и человека в бездуховном мире. Своеобразие художественного мира поэзии Лермонтова. Характер лирического героя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лермонтовской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поэзии. Тема Родины, поэта и поэзии. Романтизм и реализм в лирике поэта.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Стихотворение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«Бородино».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Историческая основа стихотворения. Изображение ис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торического события. Образ рядового участника сраже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нии. Мастерство Лермонтова в создании батальных сцен. Сочетание разговорных интонаций с высоким патриоти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ческим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пафосом стихотворения.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«Песня про царя Ивана Васильевича, </w:t>
      </w:r>
      <w:proofErr w:type="gramStart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молодого  опричника</w:t>
      </w:r>
      <w:proofErr w:type="gramEnd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удалого купца Калашникова».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Поэма об историческом прошлом Руси. Картины быта XVI и., их значение для понимания характеров и идеи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поэмы.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Смысл столкновения Калашникова с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Кирибеевичем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Иваном Грозным. Образ Ивана Грозного и тема несправедливой власти. Защита Калашниковым человеческого достоинства. Авторская позиция в поэме. Связь поэмы с художественными традициями устного народно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го творчества. Сопоставление зачина поэмы и ее концов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ки. Образы гусляров. Язык и стих поэмы.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«Мцыри».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«Мцыри» как романтическая поэма. Романтический ге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рой. Смысл человеческой жизни для Мцыри и для мона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ха. Трагическое противопоставление человека и обстоя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тельств. Особенности композиции поэмы. Эпиграф и сю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жет поэмы. Исповедь героя как композиционный центр по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Роман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«Герой нашего времени».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«Герой нашего времени» как первый психологический роман в русской литературе. Нравственно-философская проблематика произведения. Жанровое своеобразие рома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на. Особенности композиции романа, ее роль в раскры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тии характера Печорина. Особенности повествования. Особое внимание к внутренней жизни человека, его мыс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лям, чувствам, переживаниям, самоанализу, рефлексии. Портретные и пейзажные описания как средства раскры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тия психологии личности. Главный герой и второстепен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ные персонажи произведения. Любовь и игра в любовь в жизни Печорина. Смысл финала романа. Черты роман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тизма и реализма в романе. Печорин и Онегин. Роман «Герой нашего времени» в русской критике.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 В. Гоголь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«Ночь перед Рождеством».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Поэтизация картин народной жизни (праздники,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ряды, гулянья). Герои повести. Кузнец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Вакула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его не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веста Оксана. Фольклорные традиции в создании обра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зов. Изображение конфликта темных и светлых сил. Ре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альное и фантастическое в произведении. Сказочный характер фантастики. Описания украинского села и Пе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тербурга. Характер повествования. Сочетание юмора и лиризма.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«Тарас Бульба».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Эпическое величие мира и героический размах жизни в повести Гоголя. Прославление высокого строя народной вольницы, боевого товарищества, самоотверженности и героизма. Единоверие, честь, патриотизм как основные идеалы запорожцев. Герои Гоголя и былинные богатыри. Тарас и его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сыновья. Принцип контраста в создании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разов братьев, противопоставления в портретном описа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нии, речевой характеристике. Трагизм конфликта отца и сына (Тарас и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Андрий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). Борьба долга и чувства в душах героев. Роль  детали в раскрытии характеров героев.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Смысл  финала повести.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«Шинель».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Раз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витие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образа «маленького человека» в русской литературе Потеря Акакием Акакиевичем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Башмачкиным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лица (одиночество, косноязычие). Шинель как последняя надежда согреться в холодном, неуютном мире, тщетность этой мечты. Петербург как символ вечного холода, отчужденности, бездушия. Роль фантастики в идейном замысле произведения. Гуманистический пафос повести.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Комедия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«Ревизор».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 комедии и ее сценическая судьба. Поворот русской драматургии к социальной теме. Русское чиновничество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в сатирическом изображении: разоблачение пошлости, угодливости, чинопочитания, беспринципности, взяточничества и казнокрадства, лживости. Основной конфликт комедии и стадии его развития. Особенности завязки, развития действия, кульминации и развязки. Новизна финала (немая сцена). Образ типичного уездного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города.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Городничий и чиновники. Женские образы в Комедии. Образ Хлестакова. Хлестаковщина как обществен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ное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явление. Мастерство драматурга в создании речевых характеристик. Ремарки как форма выражения авторской позиции. Гоголь о комедии.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«Мертвые души».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создания. Смысл названия поэмы. Система пиратов. Чичиков как «приобретатель», новый герой эпохи. Поэма о России. Жанровое своеобразие произведения, его связь с «Божественной комедией» Данте, плутовским романом, романом путешествием. Причины незавершен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ности поэмы. Авторские лирические отступления в поэ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те,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их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тематика и идейный смысл. Чичиков в системе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разов поэмы. Образы помещиков и чиновников, художественные средства и приемы их создания, образы крестьян. Образ Руси. Эволюция образа автора от сатирика к про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поведнику и пророку. Своеобразие гоголевского реализма. Поэма «Мертвые души» в русской критике.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5. Русская литература XIX в.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(вторая половина)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Ф. И. Тютчев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Стихотворения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«Весенняя гроза», «Есть в осени перво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oftHyphen/>
        <w:t>начальной...», «С поляны коршун поднялся...», «Фонтан»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Философская проблематика стихотворений Тютчева. Параллелизм в описании жизни природы и человека. Природные образы и средства их создания.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А. Фет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«Я пришел к тебе с приветом...», «Учись у них — у дуба, у березы...».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Философская проблематика стихотворений Фета. Па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раллелизм в описании жизни природы и человека. При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родные образы и средства их создания.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С. Тургенев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«Муму».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Реальная основа повести. Изображение быта и нравов крепостной России. Образ Герасима. Особенности повест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вования, авторская позиция. Символическое значение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раза главного героя. Образ Муму. Смысл финала повести.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«Певцы».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Изображение русской жизни и русских характеров в рассказе. Образ рассказчика. Авторская позиция и спосо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бы ее выражения в произведении.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в прозе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«Русский язык», «Два богача».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Особенности идейно-эмоционального содержания сти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хотворений в прозе. Своеобразие ритма и языка. Автор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ская позиция и способы ее выражения.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 А. Некрасов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Стихотворение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«Крестьянские дети».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Изображение жизни простого народа. Образы крестьян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ских детей и средства их создания. Речевая характеристи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ка. Особенности ритмической организации. Роль диалогов в стихотворении. Авторское отношение к героям.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Л. Н. Толстой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«Кавказский пленник».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Историческая основа и сюжет рассказа. Основные эпи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зоды. Жилин и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Костылин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как два разных характера. Судьбы Жилина и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Костылина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. Поэтичный образ Дины. Нравственная проблематика произведения, его гуманисти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ческое звучание. Смысл названия. Поучительный харак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 рассказа.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П. Чехов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Рассказы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«Толстый и тонкий», «Хамелеон», «Смерть чиновника».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Особенности образов персонажей в юмористических произведениях. Средства создания комических ситуа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ций. Разоблачение трусости, лицемерия, угодничества в рассказах. Роль художественной детали. Смысл на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звания.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6. Русская литература XX в.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(первая половина)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 А. Бунин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Стихотворение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«Густой зеленый ельник у дороги...».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Особенности изображения природы. Образ оленя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исредства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его создания. Тема красоты природы. Символическое значение природных образов. Пушкинские тради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ции в пейзажной лирике поэта.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Рассказ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«Подснежник».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Историческая основа произведения. Тема прошлого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России.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Праздники и будни в жизни главного героя рассказа Приемы антитезы и повтора в композиции рассказа. Смысл названия.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 И. Куприн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Расск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аз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«Чудесный доктор».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Реальная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основа и содержание рассказа. Образ главного героя.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Смысл названия. Тема служения людям и добру. Образ доктора в русской литературе.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М. Горький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 «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Челкаш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Образы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Челкаша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Гаврилы. Широта души, стремление к воле. Символический образ моря. Сильный человек вне истории. Противостояние сильного характера обществу.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 С. Шмелев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Роман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«Лето Господне»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 автобиографического романа. Главные герои романа. Рождение религиозного чувства у ребенка. Ребенок и национальные традиции. Особенности повествования.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А. Блок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«Девушка пела в церковном хоре...», «Родина».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Лирический герой поэзии Блока. Символика и реалистические детали в стихотворениях. Образ Родины. Музыкальность лирики Блока.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В.В. Маяковский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«Хорошее отношение к лошадям», Необычайное приключение, бывшее с Владимиром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Ma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oftHyphen/>
      </w:r>
      <w:proofErr w:type="spellStart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яковским</w:t>
      </w:r>
      <w:proofErr w:type="spellEnd"/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летом на даче».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Словотворчество и яркая метафоричность ранней ли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рики Маяковского. Гуманистический пафос стихотворе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ния. Одиночество лирического героя, его противопоставление толпе обывателей. Тема назначения поэзии. Своеобразие ритмики и рифмы.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С. А. Есенин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«Гой ты, Русь, моя родная...», «Нивы сжаты, рощи голы...».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Основные темы и образы поэзии Есенина. Лирический герой и мир природы. Олицетворение как основной худо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жественный прием. Напевность стиха. Своеобразие мета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фор и сравнений в поэзии Есенина.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А. Ахматова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«Перед весной бывают дни такие...», «Родная земля».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Основные темы и образы поэзии Ахматовой. Роль предметной детали, ее многозначность. Тема Родины в стихотворении.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П. Платонов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«Цветок на земле».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Основная тема и идейное содержание рассказа. Ска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зочное и реальное в сюжете произведения. Философская символика образа цветка.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А.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С.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Грин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«Алые паруса»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Алые паруса как образ мечты. Мечты и реальная действительность в повести. История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Ассоль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. Встреча с вол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шебником как знак судьбы. Детство и юность Грея, его взросление и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мужание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. Воплощение мечты как сюжетный прием. Утверждение веры в чудо как основы жизненной позиции. Символические образы моря, солнца, корабля, паруса.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А. Булгаков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«Собачье сердце».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Мифологические и литературные источники сюжета. Идея переделки человеческой природы. Образ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Шарикова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«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шариковщина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 как социальное явление. Проблема ис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торической ответственности интеллигенции. Символика имен, названий, художественных деталей. Приемы сати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рического изображения.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Раздел 7. Русская литература XX в.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(вторая половина)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Т. Твардовский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«Василий Теркин»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(главы «Переправа», «Два бойца»).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создания поэмы. Изображение войны и чело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века на войне. Народный герой в поэме. Образ автора-по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вествователя. Особенности стиха поэмы, ее интонацион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ное многообразие. Своеобразие жанра «книги про бойца».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А. Шолохов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«Судьба человека».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Изображение трагедии народа в военные годы. Образ Андрея Соколова. Особенности национального характера. Тема военного подвига, непобедимости человека. Воплощение судьбы целого народа в судьбе героя произведения. Особенности композиции рассказа.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Н.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Рубцов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«Звезда полей», «В горнице».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Картины природы и русского быта в стихотворениях Рубцова. Темы, образы и настроения. Лирический герой и его мировосприятие.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 М. Шукшин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Рассказ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«Чудик».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Своеобразие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шукшинских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героев - «чудиков». Доброта, доверчивость и душевная красота простых, незаметных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людей из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народа. Столкновение с миром грубости и практической приземленности. Внутренняя сила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шукшинско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го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героя.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 Г. Распутин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«Уроки французского».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Изображение трудностей послевоенного времени. События, 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рассказанные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лица мальчика, и авторские оценки. Образ учительницы как символ человеческой отзывчивости. Нравственная проблематика произведения.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 П. Астафьев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</w:t>
      </w:r>
      <w:proofErr w:type="spellStart"/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Васюткино</w:t>
      </w:r>
      <w:proofErr w:type="spellEnd"/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озеро».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Изображение становления характера главного героя. Самообладание маленького охотника. Мальчик в борьбе за спасение. Картины родной природы.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 И. Солженицын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Рассказ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«Матренин двор».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Историческая и биографическая основа рассказа. Изображение народной жизни. Образ рассказчика. 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цип «жить не по лжи». Тема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праведничества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русской литературе.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Раздел 8. Литература народов России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Г. Тукай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«Родная деревня», «Книга».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Любовь к своему родному краю, верность обычаям,</w:t>
      </w:r>
      <w:r w:rsidRPr="003743EA">
        <w:rPr>
          <w:rFonts w:ascii="Bookman Old Style" w:eastAsia="Times New Roman" w:hAnsi="Bookman Old Style" w:cs="Bookman Old Style"/>
          <w:color w:val="000000"/>
          <w:sz w:val="24"/>
          <w:szCs w:val="24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своей семье, традициям своего народа. Книга как «отра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да из отрад», «путеводная звезда».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Карим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«Бессмертие»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Героический пафос поэмы. Близость образа главного героя поэмы образу Василия Теркина из одноименной по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эмы А. Т. Твардовского.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К. Кулиев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«Когда на меня навалилась беда...», «Каким бы малым ни был мой народ...».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Основные поэтические образы, символизирующие ро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дину в стихотворениях балкарского поэта. Тема бессмер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тия народа, его языка, поэзии, обычаев. Поэт как вечный должник своего народа.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Р. Гамзатов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«Мой Дагестан», «В горах джигиты ссорились, бывало...».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Тема любви к родному краю. Национальный колорит стихотворений. Изображение национальных обычаев и традиций. Особенности художественной образности авар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ского поэта.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9. Зарубежная литература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Гомер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«Одиссея»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 «Одиссей у Циклопа»).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Мифологическая основа античной литературы. При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ключения Одиссея и его спутников. Жажда странствий, познания нового. Испытания, через которые проходят ге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рои эпоса. Роль гиперболы как средства создания образа. Метафорический смысл слова «одиссея».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Данте Алигьери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Поэма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«Божественная комедия»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Данте и его время. Дантовская модель мироздания. Трехчастная композиция поэмы. Тема поиска истины и идеала. Образ поэта. Изображение пороков человечества в первой части поэмы. Смысл названия.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У. Шекспир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Трагедия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«Гамлет»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(сцены).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Трагический характер конфликта. Напряженная ду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ховная жизнь героя-мыслителя. Противопоставление благо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родства мыслящей души и суетности времени. Гамлет как «вечный» образ. Тема жизни как театра.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Сонет №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130 «Ее глаза на звезды не похожи...».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Любовь и творчество как основные темы сонетов. Об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 возлюбленной в сонетах Шекспира.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 Сервантес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Роман «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Дон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Кихот»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Образы благородного рыцаря и его верного слуги. Философская и нравственная проблематика романа. Авторская позиция и способы ее выражения. Конфликт иллюзии и реальной действительности.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Д. Дефо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Роман «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Робинзон</w:t>
      </w: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Крузо»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Жанровое своеобразие романа. Образ Робинзона Крузо. Изображение мужества человека и его умения противостоять жизненным невзгодам. Преобразование мира как жизненная потребность человека. Образ путешественника в литературе.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-В. Гете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Трагедия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«Фауст»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Народная легенда о докторе Фаусте и ее интерпрета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ция в трагедии. Образы Фауста и Мефистофеля как «вечные» образы. История сделки человека с дьяволом как «бродячий» сюжет. Герой в поисках смысла жизни. Проблема и цена истинного счастья.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Ж. –Б. Мольер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Комедии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«Мещанин во дворянстве»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(сцены).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Проблема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тика комедии. Основной конфликт. Образ господина Журдена. Высмеивание невежества, тщеславия и глупости главного героя. Особенности изображения комических ситуаций. Мастерство драматурга в построении диалогов, создании речевых характеристик персонажей.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Дж. Г. Байрон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Стихотворение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«Душа моя мрачна...».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Своеобразие романтической поэзии Байрона. «Мировая скорбь» в западноевропейской поэзии. Ощущение трагического разлада героя с жизнью, окружающим его обществом Байрон и русская литература.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де Сент-Экзюпери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Повесть-сказка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«Маленький принц»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Постановка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«вечных» вопросов в философской сказке. Образы повествователя и Маленького принца. Нравственная проблематика сказки. Мечта о разумно устроенном, красивом и справедливом мире. Непонятный мир взрослых, чуждый ребенку. Роль метафоры и аллегории в произведении. Символическое значение образа Маленького принца.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Р. </w:t>
      </w:r>
      <w:proofErr w:type="spellStart"/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Брэдбери</w:t>
      </w:r>
      <w:proofErr w:type="spellEnd"/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«Все лето в один день».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Особенности сюжета рассказа. Роль фантастического сюжета в раскрытии серьезных нравственных проблем. Образы детей. Смысл финала произведения.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Раздел 10. Обзор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Героический эпос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Карело финский эпос «Калевала»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«Песнь о Роланде»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«Песнь о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нибелунгах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Обобщенное содержание образов героев народного эпо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са и национальные черты. Волшебные предметы как ат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рибуты героя эпоса. Роль гиперболы в создании образа ге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роя эпоса. Культурный герой.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Литературная сказка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Х.-К. Андерсен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Сказка «Снежная королева».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Погорельский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Сказка «Черная курица, или Подземные жители».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А. Н. Островский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«Снегурочка» (сцены).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Е. Салтыков-Щедрин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Сказка «Повесть о том, как один мужик двух генера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лов прокормил».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Сказка фольклорная и сказка литературная (автор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ская). Сказочные сюжеты, добрые и злые персонажи, вол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шебные предметы в литературной сказке. Нравственные проблемы и поучительный характер литературных ска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зок. Своеобразие сатирических литературных сказок.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Жанр басни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Эзоп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Басни «Ворон и Лисица», «Жук и Муравей».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Ж. Лафонтен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Басня «Желудь и Тыква».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Г. Э. Лессинг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Басня «Свинья и Дуб».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жанра басни. Сюжеты античных басен и их обработки в литературе XVII—XVIII вв. Аллегория как форма иносказания и средство раскрытия определенных свойств человека. Нравственные проблемы и поучитель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ный характер басен.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Жанр баллады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И.-В. Гете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Баллада «Лесной царь».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Ф. Шиллер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Баллада «Перчатка».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Скотт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Баллада «Клятва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Мойны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жанра баллады. Жанровые признаки. Своеобразие балладного сюжета. Особая атмосфера таинственного, страшного, сверхъестественного в балладе.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Жанр новеллы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П. Мериме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Новелла «Видение Карла XI».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Э. А. По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Новелла «Низвержение в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Мальстрем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О. Генри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Новелла «Дары волхвов».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жанра новеллы. Жанровые признаки. Особая роль необычного сюжета, острого конфликта, драматизма действия в новелле. Строгость ее построения.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Жанр</w:t>
      </w: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рассказа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Ф. М. Достоевский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 « Мальчик у Христа на елке».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П. Чехов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 «Лошадиная фамилия».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 .М. Зощенко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Рассказ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«Галоша».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История жанра рассказа. Жанровые признаки. Особая роль события рассказывания. Жанровые разновидности, рассказа: святочный юмористический, научно-фантастический, детективный.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Сказовое повествование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 С. Лесков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Сказ «Левша».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П. П. Бажов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Сказ «Медной горы Хозяйка».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Особенности сказовой манеры повествования. Образ повествователя. Фольклорные традиции и образы талантливых людей из народа в сказах русских писателей.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Тема детства в русской и зарубежной литературе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А. II. Чехов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 «Мальчики».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М. Пришвин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Повесть «Кладовая солнца».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Твен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Повесть «Приключения Тома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Сойера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О. Генри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Новелла «Вождь краснокожих».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Образы детей в произведениях, созданных для взрос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лых и детей. Проблемы взаимоотношений детей с миром взрослых. Серьезное и смешное в окружающем мире и в детском восприятии.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Русские и зарубежные писатели о животных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Ю. П. Казаков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Рассказ «Арктур — гончий пес».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В. П. Астафьев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Рассказ «Жизнь Трезора».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Дж. Лондон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Повесть «Белый Клык».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Э. Сетон-Томпсон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Рассказ «Королевская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аналостанка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Образы животных в произведениях художественной литературы. Нравственные проблемы в произведениях о животных. Животные в жизни и творчестве писателей- анималистов.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Тема природы в русской поэзии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К. Толстой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«Осень. Обсыпается весь наш бедный сад...».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А. Фет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«Чудная картина...».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А. Бунин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«Листопад» (фрагмент «Лес, точно те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рем расписной...»).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 А. Заболоцкий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«Гроза идет».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Картины родной природы в изображении русских по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этов. Параллелизм как средство создания художественной картины жизни природы и человека.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Тема родины в русской поэзии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С. Никитин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Стихотворение « Русь 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К. Толстой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«Край ты мой, родимый край...».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И. </w:t>
      </w: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Бунин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«У птицы есть гнездо, у зверя есть но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ра...».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И. Северянин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«Запевка».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Военная тема в русской литературе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В. П. Катаев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Повесть «Сын полка»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 Т. Твардовский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«Рассказ танкиста».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Д. С. Самойлов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Стихотворение «Сороковые».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В. В. Быков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Повесть «Обелиск».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Идейно-эмоциональное содержание произведений, посвященных военной теме. Образы русских солдат. Образы детей в произведениях о Великой Отечественной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Автобиог</w:t>
      </w: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рафические произведения русских писателей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Л. Н. Толстой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Повесть «Детство»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М. Горький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Повесть «Детство»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 Н. Толстой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Повесть «Детство Никиты» (фрагменты).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Своеобразие сюжета и образной системы в автобиогра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фических произведениях. Жизнь, изображенная в восприятии ребенка.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11. Сведения по теории и истории литературы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Литература  как искусство словесного образа. Литература и мифология. Литература и фольклор.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Художественный образ. Персонаж. Литературный герой. Героический характер. Главные и второстепенные персонажи. Лирический герой. Образы времени и пространства, природные образы, образы предметов. «Вечные» образы в литературе.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3743EA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>Худож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ественный вымысел. Правдоподобие и фантастика.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Сюжет и композиция. Конфликт. Внутренний конфликт. Эпизод. Пейзаж. Портрет. Диалог и монолог. Внутренний монолог. Дневники, письма и сны героев. Лирические отступления. Эпилог. Лирический сюжет.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Авторская позиция. Заглавие произведения. Эпиграф. «Говорящие» фамилии. Финал произведения.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тематика и проблематика. Идейно-эмоциональное содержание произведения. Возвышенное и низменное, прекрасное и безобразное, трагическое и комическое в литературе. Юмор. Сатира.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Художественная речь. Поэзия и проза. Изобразительно - выразительные средства (эпитет, метафора, олицетворение, сравнение, гипербола, антитеза, аллегория).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Симл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. Гротеск. Художественная деталь. Системы стихосложения. Ритм, рифма. Строфа.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Литературные роды и жанры. Эпос. Лирика. Драма. Эпические жанры (рассказ, сказ, повесть, роман, роман в стихах). Лирические жанры (стихотворение, ода, элегия, послание, стихотворение в прозе). Лироэпические жанры (басня, баллада, поэма). Драматические жанры (драма, трагедия, комедия).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Литературный процесс. Традиции и новаторство в литературе. Эпохи в истории мировой литературы (Античность, Средневековье, Возрождение, литература XVII XVIII, XIX и XX вв.). Литературные направления (клас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сицизм, сентиментализм, романтизм, реализм, модернизм).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Древнерусская литература, ее основные жанры: слово поучение, житие, повесть. Тема Русской земли. Идеал человека в литературе Древней Руси. Поучительный характер произведений древнерусской литературы.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Русская литература XVIII в. Классицизм и его связь с идеями русского Просвещения. Сентиментализм и его об ращение к изображению внутреннего мира обычного человека.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Русская литература XIX в. Романтизм в русской литературе. Романтический герой. Становление реализма в русской литературе XIX в. Изображение исторических со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бытий, жизни русского дворянства и картин народной жизни. Нравственные искания героев русской литерату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ры. Идеальный женский образ. Утверждение непреходя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щих жизненных ценностей (вера, любовь, семья, дружба). Христианские мотивы и образы в произведениях русской литературы. Психологизм русской прозы. Основные темы и образы русской поэзии XIX в. (человек и природа, ро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дина, любовь, назначение поэзии). Социальная и нравственная проблематика русской драматургии XIX в.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Русская литература XX в. Модернизм в русской лите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ратуре. Модернистские течения (символизм, футуризм, акмеизм). Поиск новых форм выражения. Словотворчество. Развитие реализма в русской литературе XX в. Изобра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жение трагических событий отечественной истории, судеб русских людей в век грандиозных потрясений, револю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ций и войн. Обращение к традиционным в русской лите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ратуре жизненным ценностям. Образы родины, дома, семьи. Основные темы и образы русской поэзии XX в. (человек и природа, родина, любовь, война, назначение поэзии).</w:t>
      </w:r>
    </w:p>
    <w:p w:rsidR="00E160BC" w:rsidRPr="003743EA" w:rsidRDefault="00E160BC" w:rsidP="00E160BC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Раздел 12. Диагностический, текущий и итоговый контроль уровня литературного образования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Групповая и индивидуальная диагностика уровня ли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тературного развития учащихся в начале учебного года и выявление его последующей динамики.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Проверка усвоения навыков выразительного чтения (в том числе наизусть), развитие элементов исполнительской интерпретации художественного литературного произведения чтении наизусть, </w:t>
      </w:r>
      <w:proofErr w:type="spellStart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инсценировании</w:t>
      </w:r>
      <w:proofErr w:type="spellEnd"/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текста, чтение по ролям.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Различные формы пересказа как средство выявления навыков разговорной монологической речи и понимания сюжета произведения, характеров героев-персонажей. 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Письменное высказывание по литературной или нравственно- этической проблеме как форма диагностики уровня письменной речевой культуры и понимания основных аспектов содержания литературного произведения. Сочинения на литературные и публицистические темы.</w:t>
      </w:r>
    </w:p>
    <w:p w:rsidR="00E160BC" w:rsidRPr="003743EA" w:rsidRDefault="00E160BC" w:rsidP="00E160BC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3EA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Уроки - 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t>консультации по руководству проектной дея</w:t>
      </w:r>
      <w:r w:rsidRPr="003743EA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тельностью учащихся. Зачеты, семинары, коллоквиумы, другие фирмы развивающего контроля качества литературного образования и развития учащихся.</w:t>
      </w:r>
    </w:p>
    <w:p w:rsidR="00E160BC" w:rsidRPr="003743EA" w:rsidRDefault="00E160BC" w:rsidP="00E160B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:rsidR="00C32EE1" w:rsidRPr="003743EA" w:rsidRDefault="00C32EE1" w:rsidP="00E76A11">
      <w:pPr>
        <w:pStyle w:val="af2"/>
        <w:rPr>
          <w:rFonts w:ascii="Times New Roman" w:hAnsi="Times New Roman"/>
          <w:b/>
          <w:caps/>
          <w:sz w:val="24"/>
          <w:szCs w:val="24"/>
        </w:rPr>
      </w:pPr>
    </w:p>
    <w:p w:rsidR="00C32EE1" w:rsidRPr="003743EA" w:rsidRDefault="00C32EE1" w:rsidP="00E76A11">
      <w:pPr>
        <w:pStyle w:val="af2"/>
        <w:rPr>
          <w:rFonts w:ascii="Times New Roman" w:hAnsi="Times New Roman"/>
          <w:b/>
          <w:caps/>
          <w:sz w:val="24"/>
          <w:szCs w:val="24"/>
        </w:rPr>
      </w:pPr>
    </w:p>
    <w:p w:rsidR="00C32EE1" w:rsidRPr="003743EA" w:rsidRDefault="00C32EE1" w:rsidP="00E76A11">
      <w:pPr>
        <w:pStyle w:val="af2"/>
        <w:rPr>
          <w:rFonts w:ascii="Times New Roman" w:hAnsi="Times New Roman"/>
          <w:b/>
          <w:caps/>
          <w:sz w:val="24"/>
          <w:szCs w:val="24"/>
        </w:rPr>
      </w:pPr>
    </w:p>
    <w:p w:rsidR="00E74B44" w:rsidRPr="003743EA" w:rsidRDefault="00C41BDB" w:rsidP="00C41BDB">
      <w:pPr>
        <w:pStyle w:val="af2"/>
        <w:jc w:val="center"/>
        <w:rPr>
          <w:rStyle w:val="FontStyle43"/>
          <w:sz w:val="24"/>
          <w:szCs w:val="24"/>
        </w:rPr>
      </w:pPr>
      <w:r>
        <w:rPr>
          <w:rStyle w:val="FontStyle43"/>
          <w:b/>
          <w:sz w:val="24"/>
          <w:szCs w:val="24"/>
        </w:rPr>
        <w:lastRenderedPageBreak/>
        <w:t>ТЕМАТИЧЕСКИЙ ПЛАН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1904"/>
        <w:gridCol w:w="2231"/>
        <w:gridCol w:w="2231"/>
        <w:gridCol w:w="2231"/>
        <w:gridCol w:w="2231"/>
      </w:tblGrid>
      <w:tr w:rsidR="003743EA" w:rsidTr="007B39AB">
        <w:tc>
          <w:tcPr>
            <w:tcW w:w="2518" w:type="dxa"/>
            <w:vMerge w:val="restart"/>
          </w:tcPr>
          <w:p w:rsidR="003743EA" w:rsidRDefault="003743EA" w:rsidP="003743EA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раздел</w:t>
            </w:r>
          </w:p>
        </w:tc>
        <w:tc>
          <w:tcPr>
            <w:tcW w:w="10865" w:type="dxa"/>
            <w:gridSpan w:val="5"/>
          </w:tcPr>
          <w:p w:rsidR="003743EA" w:rsidRDefault="003743EA" w:rsidP="003743EA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класс</w:t>
            </w:r>
          </w:p>
        </w:tc>
        <w:tc>
          <w:tcPr>
            <w:tcW w:w="2231" w:type="dxa"/>
            <w:vMerge w:val="restart"/>
          </w:tcPr>
          <w:p w:rsidR="003743EA" w:rsidRDefault="003743EA" w:rsidP="003743EA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итого</w:t>
            </w:r>
          </w:p>
        </w:tc>
      </w:tr>
      <w:tr w:rsidR="003743EA" w:rsidTr="007B39AB">
        <w:tc>
          <w:tcPr>
            <w:tcW w:w="2518" w:type="dxa"/>
            <w:vMerge/>
          </w:tcPr>
          <w:p w:rsidR="003743EA" w:rsidRDefault="003743EA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743EA" w:rsidRDefault="003743EA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5</w:t>
            </w:r>
            <w:r w:rsidR="00856E62">
              <w:rPr>
                <w:rStyle w:val="FontStyle43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904" w:type="dxa"/>
          </w:tcPr>
          <w:p w:rsidR="003743EA" w:rsidRDefault="003743EA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6</w:t>
            </w:r>
            <w:r w:rsidR="00856E62">
              <w:rPr>
                <w:rStyle w:val="FontStyle43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3743EA" w:rsidRDefault="003743EA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7</w:t>
            </w:r>
            <w:r w:rsidR="00856E62">
              <w:rPr>
                <w:rStyle w:val="FontStyle43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</w:tcPr>
          <w:p w:rsidR="003743EA" w:rsidRDefault="003743EA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8</w:t>
            </w:r>
            <w:r w:rsidR="00856E62">
              <w:rPr>
                <w:rStyle w:val="FontStyle43"/>
                <w:b/>
                <w:sz w:val="24"/>
                <w:szCs w:val="24"/>
              </w:rPr>
              <w:t xml:space="preserve"> класс </w:t>
            </w:r>
          </w:p>
        </w:tc>
        <w:tc>
          <w:tcPr>
            <w:tcW w:w="2231" w:type="dxa"/>
          </w:tcPr>
          <w:p w:rsidR="003743EA" w:rsidRDefault="003743EA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9</w:t>
            </w:r>
            <w:r w:rsidR="00856E62">
              <w:rPr>
                <w:rStyle w:val="FontStyle43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231" w:type="dxa"/>
            <w:vMerge/>
          </w:tcPr>
          <w:p w:rsidR="003743EA" w:rsidRDefault="003743EA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</w:p>
        </w:tc>
      </w:tr>
      <w:tr w:rsidR="007B39AB" w:rsidTr="007B39AB">
        <w:tc>
          <w:tcPr>
            <w:tcW w:w="2518" w:type="dxa"/>
          </w:tcPr>
          <w:p w:rsidR="007B39AB" w:rsidRDefault="007B39AB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</w:tcPr>
          <w:p w:rsidR="007B39AB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1904" w:type="dxa"/>
          </w:tcPr>
          <w:p w:rsidR="007B39AB" w:rsidRDefault="00053568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7B39AB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7B39AB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7B39AB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7B39AB" w:rsidRDefault="008B2AE4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5</w:t>
            </w:r>
          </w:p>
        </w:tc>
      </w:tr>
      <w:tr w:rsidR="003743EA" w:rsidTr="007B39AB">
        <w:tc>
          <w:tcPr>
            <w:tcW w:w="2518" w:type="dxa"/>
          </w:tcPr>
          <w:p w:rsidR="003743EA" w:rsidRDefault="003743EA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Русский фольклор</w:t>
            </w:r>
          </w:p>
        </w:tc>
        <w:tc>
          <w:tcPr>
            <w:tcW w:w="2268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1904" w:type="dxa"/>
          </w:tcPr>
          <w:p w:rsidR="003743EA" w:rsidRDefault="00053568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20</w:t>
            </w:r>
          </w:p>
        </w:tc>
      </w:tr>
      <w:tr w:rsidR="003743EA" w:rsidTr="007B39AB">
        <w:tc>
          <w:tcPr>
            <w:tcW w:w="2518" w:type="dxa"/>
          </w:tcPr>
          <w:p w:rsidR="003743EA" w:rsidRDefault="003743EA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268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1904" w:type="dxa"/>
          </w:tcPr>
          <w:p w:rsidR="003743EA" w:rsidRDefault="00053568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</w:tr>
      <w:tr w:rsidR="003743EA" w:rsidTr="007B39AB">
        <w:tc>
          <w:tcPr>
            <w:tcW w:w="2518" w:type="dxa"/>
          </w:tcPr>
          <w:p w:rsidR="003743EA" w:rsidRPr="003743EA" w:rsidRDefault="003743EA" w:rsidP="00E76A11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Style w:val="FontStyle43"/>
                <w:b/>
                <w:sz w:val="24"/>
                <w:szCs w:val="24"/>
                <w:lang w:val="en-US"/>
              </w:rPr>
              <w:t>XVIII</w:t>
            </w:r>
            <w:r>
              <w:rPr>
                <w:rStyle w:val="FontStyle43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268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3</w:t>
            </w:r>
          </w:p>
        </w:tc>
        <w:tc>
          <w:tcPr>
            <w:tcW w:w="1904" w:type="dxa"/>
          </w:tcPr>
          <w:p w:rsidR="003743EA" w:rsidRDefault="00053568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18</w:t>
            </w:r>
          </w:p>
        </w:tc>
      </w:tr>
      <w:tr w:rsidR="003743EA" w:rsidTr="007B39AB">
        <w:tc>
          <w:tcPr>
            <w:tcW w:w="2518" w:type="dxa"/>
          </w:tcPr>
          <w:p w:rsidR="003743EA" w:rsidRPr="003743EA" w:rsidRDefault="003743EA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Style w:val="FontStyle43"/>
                <w:b/>
                <w:sz w:val="24"/>
                <w:szCs w:val="24"/>
                <w:lang w:val="en-US"/>
              </w:rPr>
              <w:t>XIX</w:t>
            </w:r>
            <w:r>
              <w:rPr>
                <w:rStyle w:val="FontStyle43"/>
                <w:b/>
                <w:sz w:val="24"/>
                <w:szCs w:val="24"/>
              </w:rPr>
              <w:t xml:space="preserve"> века</w:t>
            </w:r>
            <w:r w:rsidRPr="003743EA">
              <w:rPr>
                <w:rStyle w:val="FontStyle43"/>
                <w:b/>
                <w:sz w:val="24"/>
                <w:szCs w:val="24"/>
              </w:rPr>
              <w:t xml:space="preserve"> (</w:t>
            </w:r>
            <w:r>
              <w:rPr>
                <w:rStyle w:val="FontStyle43"/>
                <w:b/>
                <w:sz w:val="24"/>
                <w:szCs w:val="24"/>
              </w:rPr>
              <w:t>первая половина</w:t>
            </w:r>
            <w:r w:rsidRPr="003743EA">
              <w:rPr>
                <w:rStyle w:val="FontStyle43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743EA" w:rsidRDefault="009D7B8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23</w:t>
            </w:r>
          </w:p>
        </w:tc>
        <w:tc>
          <w:tcPr>
            <w:tcW w:w="1904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21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17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21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43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125</w:t>
            </w:r>
          </w:p>
        </w:tc>
      </w:tr>
      <w:tr w:rsidR="003743EA" w:rsidTr="007B39AB">
        <w:tc>
          <w:tcPr>
            <w:tcW w:w="2518" w:type="dxa"/>
          </w:tcPr>
          <w:p w:rsidR="003743EA" w:rsidRPr="003743EA" w:rsidRDefault="003743EA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Style w:val="FontStyle43"/>
                <w:b/>
                <w:sz w:val="24"/>
                <w:szCs w:val="24"/>
                <w:lang w:val="en-US"/>
              </w:rPr>
              <w:t>XIX</w:t>
            </w:r>
            <w:r>
              <w:rPr>
                <w:rStyle w:val="FontStyle43"/>
                <w:b/>
                <w:sz w:val="24"/>
                <w:szCs w:val="24"/>
              </w:rPr>
              <w:t xml:space="preserve"> века</w:t>
            </w:r>
            <w:r w:rsidRPr="003743EA">
              <w:rPr>
                <w:rStyle w:val="FontStyle43"/>
                <w:b/>
                <w:sz w:val="24"/>
                <w:szCs w:val="24"/>
              </w:rPr>
              <w:t xml:space="preserve"> (</w:t>
            </w:r>
            <w:r>
              <w:rPr>
                <w:rStyle w:val="FontStyle43"/>
                <w:b/>
                <w:sz w:val="24"/>
                <w:szCs w:val="24"/>
              </w:rPr>
              <w:t>вторая половина</w:t>
            </w:r>
            <w:r w:rsidRPr="003743EA">
              <w:rPr>
                <w:rStyle w:val="FontStyle43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743EA" w:rsidRDefault="009D7B8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19</w:t>
            </w:r>
          </w:p>
        </w:tc>
        <w:tc>
          <w:tcPr>
            <w:tcW w:w="1904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8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11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58</w:t>
            </w:r>
          </w:p>
        </w:tc>
      </w:tr>
      <w:tr w:rsidR="003743EA" w:rsidTr="007B39AB">
        <w:tc>
          <w:tcPr>
            <w:tcW w:w="2518" w:type="dxa"/>
          </w:tcPr>
          <w:p w:rsidR="003743EA" w:rsidRPr="003743EA" w:rsidRDefault="003743EA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Style w:val="FontStyle43"/>
                <w:b/>
                <w:sz w:val="24"/>
                <w:szCs w:val="24"/>
                <w:lang w:val="en-US"/>
              </w:rPr>
              <w:t>XX</w:t>
            </w:r>
            <w:r>
              <w:rPr>
                <w:rStyle w:val="FontStyle43"/>
                <w:b/>
                <w:sz w:val="24"/>
                <w:szCs w:val="24"/>
              </w:rPr>
              <w:t xml:space="preserve"> века</w:t>
            </w:r>
            <w:r w:rsidRPr="003743EA">
              <w:rPr>
                <w:rStyle w:val="FontStyle43"/>
                <w:b/>
                <w:sz w:val="24"/>
                <w:szCs w:val="24"/>
              </w:rPr>
              <w:t xml:space="preserve"> (</w:t>
            </w:r>
            <w:r>
              <w:rPr>
                <w:rStyle w:val="FontStyle43"/>
                <w:b/>
                <w:sz w:val="24"/>
                <w:szCs w:val="24"/>
              </w:rPr>
              <w:t>первая половина</w:t>
            </w:r>
            <w:r w:rsidRPr="003743EA">
              <w:rPr>
                <w:rStyle w:val="FontStyle43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743EA" w:rsidRDefault="009D7B8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19</w:t>
            </w:r>
          </w:p>
        </w:tc>
        <w:tc>
          <w:tcPr>
            <w:tcW w:w="1904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15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14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24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82</w:t>
            </w:r>
          </w:p>
        </w:tc>
      </w:tr>
      <w:tr w:rsidR="003743EA" w:rsidTr="007B39AB">
        <w:tc>
          <w:tcPr>
            <w:tcW w:w="2518" w:type="dxa"/>
          </w:tcPr>
          <w:p w:rsidR="003743EA" w:rsidRPr="003743EA" w:rsidRDefault="003743EA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Русская литература </w:t>
            </w:r>
            <w:r>
              <w:rPr>
                <w:rStyle w:val="FontStyle43"/>
                <w:b/>
                <w:sz w:val="24"/>
                <w:szCs w:val="24"/>
                <w:lang w:val="en-US"/>
              </w:rPr>
              <w:t>XX</w:t>
            </w:r>
            <w:r>
              <w:rPr>
                <w:rStyle w:val="FontStyle43"/>
                <w:b/>
                <w:sz w:val="24"/>
                <w:szCs w:val="24"/>
              </w:rPr>
              <w:t xml:space="preserve"> века</w:t>
            </w:r>
            <w:r w:rsidRPr="003743EA">
              <w:rPr>
                <w:rStyle w:val="FontStyle43"/>
                <w:b/>
                <w:sz w:val="24"/>
                <w:szCs w:val="24"/>
              </w:rPr>
              <w:t xml:space="preserve"> (</w:t>
            </w:r>
            <w:r>
              <w:rPr>
                <w:rStyle w:val="FontStyle43"/>
                <w:b/>
                <w:sz w:val="24"/>
                <w:szCs w:val="24"/>
              </w:rPr>
              <w:t>вторая половина</w:t>
            </w:r>
            <w:r w:rsidRPr="003743EA">
              <w:rPr>
                <w:rStyle w:val="FontStyle43"/>
                <w:b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3743EA" w:rsidRDefault="009D7B8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8</w:t>
            </w:r>
          </w:p>
        </w:tc>
        <w:tc>
          <w:tcPr>
            <w:tcW w:w="1904" w:type="dxa"/>
          </w:tcPr>
          <w:p w:rsidR="003743EA" w:rsidRDefault="00053568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3743EA" w:rsidRDefault="00A93E5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38</w:t>
            </w:r>
          </w:p>
        </w:tc>
      </w:tr>
      <w:tr w:rsidR="003743EA" w:rsidTr="007B39AB">
        <w:tc>
          <w:tcPr>
            <w:tcW w:w="2518" w:type="dxa"/>
          </w:tcPr>
          <w:p w:rsidR="003743EA" w:rsidRDefault="006C0F2C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2268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1904" w:type="dxa"/>
          </w:tcPr>
          <w:p w:rsidR="003743EA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3743EA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3743EA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2231" w:type="dxa"/>
          </w:tcPr>
          <w:p w:rsidR="003743EA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2231" w:type="dxa"/>
          </w:tcPr>
          <w:p w:rsidR="003743EA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2</w:t>
            </w:r>
          </w:p>
        </w:tc>
      </w:tr>
      <w:tr w:rsidR="006C0F2C" w:rsidTr="007B39AB">
        <w:tc>
          <w:tcPr>
            <w:tcW w:w="2518" w:type="dxa"/>
          </w:tcPr>
          <w:p w:rsidR="006C0F2C" w:rsidRDefault="006C0F2C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2268" w:type="dxa"/>
          </w:tcPr>
          <w:p w:rsidR="006C0F2C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18</w:t>
            </w:r>
          </w:p>
        </w:tc>
        <w:tc>
          <w:tcPr>
            <w:tcW w:w="1904" w:type="dxa"/>
          </w:tcPr>
          <w:p w:rsidR="006C0F2C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6C0F2C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6C0F2C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:rsidR="006C0F2C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8</w:t>
            </w:r>
          </w:p>
        </w:tc>
        <w:tc>
          <w:tcPr>
            <w:tcW w:w="2231" w:type="dxa"/>
          </w:tcPr>
          <w:p w:rsidR="006C0F2C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45</w:t>
            </w:r>
          </w:p>
        </w:tc>
      </w:tr>
      <w:tr w:rsidR="006C0F2C" w:rsidTr="007B39AB">
        <w:tc>
          <w:tcPr>
            <w:tcW w:w="2518" w:type="dxa"/>
          </w:tcPr>
          <w:p w:rsidR="006C0F2C" w:rsidRDefault="006C0F2C" w:rsidP="003743EA">
            <w:pPr>
              <w:pStyle w:val="af2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Сведения по теории и истории литературы</w:t>
            </w:r>
          </w:p>
        </w:tc>
        <w:tc>
          <w:tcPr>
            <w:tcW w:w="2268" w:type="dxa"/>
          </w:tcPr>
          <w:p w:rsidR="006C0F2C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1904" w:type="dxa"/>
          </w:tcPr>
          <w:p w:rsidR="006C0F2C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6C0F2C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-</w:t>
            </w:r>
          </w:p>
        </w:tc>
        <w:tc>
          <w:tcPr>
            <w:tcW w:w="2231" w:type="dxa"/>
          </w:tcPr>
          <w:p w:rsidR="006C0F2C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6C0F2C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6C0F2C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5</w:t>
            </w:r>
          </w:p>
        </w:tc>
      </w:tr>
      <w:tr w:rsidR="007B39AB" w:rsidTr="007B39AB">
        <w:tc>
          <w:tcPr>
            <w:tcW w:w="2518" w:type="dxa"/>
          </w:tcPr>
          <w:p w:rsidR="007B39AB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</w:tcPr>
          <w:p w:rsidR="007B39AB" w:rsidRDefault="00856E6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102</w:t>
            </w:r>
          </w:p>
        </w:tc>
        <w:tc>
          <w:tcPr>
            <w:tcW w:w="1904" w:type="dxa"/>
          </w:tcPr>
          <w:p w:rsidR="007B39AB" w:rsidRDefault="00F86BB5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68</w:t>
            </w:r>
          </w:p>
        </w:tc>
        <w:tc>
          <w:tcPr>
            <w:tcW w:w="2231" w:type="dxa"/>
          </w:tcPr>
          <w:p w:rsidR="007B39AB" w:rsidRDefault="00A93E57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68</w:t>
            </w:r>
          </w:p>
        </w:tc>
        <w:tc>
          <w:tcPr>
            <w:tcW w:w="2231" w:type="dxa"/>
          </w:tcPr>
          <w:p w:rsidR="007B39AB" w:rsidRDefault="007B39AB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68</w:t>
            </w:r>
          </w:p>
        </w:tc>
        <w:tc>
          <w:tcPr>
            <w:tcW w:w="2231" w:type="dxa"/>
          </w:tcPr>
          <w:p w:rsidR="007B39AB" w:rsidRDefault="001C6FD9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102</w:t>
            </w:r>
          </w:p>
        </w:tc>
        <w:tc>
          <w:tcPr>
            <w:tcW w:w="2231" w:type="dxa"/>
          </w:tcPr>
          <w:p w:rsidR="007B39AB" w:rsidRDefault="00E46AB2" w:rsidP="007B39AB">
            <w:pPr>
              <w:pStyle w:val="af2"/>
              <w:jc w:val="center"/>
              <w:rPr>
                <w:rStyle w:val="FontStyle43"/>
                <w:b/>
                <w:sz w:val="24"/>
                <w:szCs w:val="24"/>
              </w:rPr>
            </w:pPr>
            <w:r>
              <w:rPr>
                <w:rStyle w:val="FontStyle43"/>
                <w:b/>
                <w:sz w:val="24"/>
                <w:szCs w:val="24"/>
              </w:rPr>
              <w:t>408</w:t>
            </w:r>
          </w:p>
        </w:tc>
      </w:tr>
    </w:tbl>
    <w:p w:rsidR="00F34C2D" w:rsidRPr="003743EA" w:rsidRDefault="00F34C2D" w:rsidP="00E76A11">
      <w:pPr>
        <w:pStyle w:val="af2"/>
        <w:rPr>
          <w:rStyle w:val="FontStyle43"/>
          <w:b/>
          <w:sz w:val="24"/>
          <w:szCs w:val="24"/>
        </w:rPr>
      </w:pPr>
    </w:p>
    <w:p w:rsidR="00E74B44" w:rsidRDefault="00E74B44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7B39AB" w:rsidRDefault="007B39AB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7B39AB" w:rsidRDefault="007B39AB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7B39AB" w:rsidRPr="003743EA" w:rsidRDefault="007B39AB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E46AB2" w:rsidRDefault="00E46AB2" w:rsidP="00E46AB2">
      <w:pPr>
        <w:pStyle w:val="af2"/>
        <w:rPr>
          <w:rStyle w:val="FontStyle43"/>
          <w:b/>
          <w:sz w:val="24"/>
          <w:szCs w:val="24"/>
        </w:rPr>
      </w:pPr>
    </w:p>
    <w:p w:rsidR="00E74B44" w:rsidRPr="003743EA" w:rsidRDefault="00E74B44" w:rsidP="00C41BDB">
      <w:pPr>
        <w:pStyle w:val="af2"/>
        <w:jc w:val="center"/>
        <w:rPr>
          <w:rStyle w:val="FontStyle43"/>
          <w:b/>
          <w:sz w:val="24"/>
          <w:szCs w:val="24"/>
        </w:rPr>
      </w:pPr>
      <w:r w:rsidRPr="003743EA">
        <w:rPr>
          <w:rStyle w:val="FontStyle43"/>
          <w:b/>
          <w:sz w:val="24"/>
          <w:szCs w:val="24"/>
        </w:rPr>
        <w:lastRenderedPageBreak/>
        <w:t>Требован</w:t>
      </w:r>
      <w:r w:rsidR="00C41BDB">
        <w:rPr>
          <w:rStyle w:val="FontStyle43"/>
          <w:b/>
          <w:sz w:val="24"/>
          <w:szCs w:val="24"/>
        </w:rPr>
        <w:t>ия к уровню подготовки учащихся.</w:t>
      </w:r>
    </w:p>
    <w:p w:rsidR="00E74B44" w:rsidRPr="003743EA" w:rsidRDefault="00E74B44" w:rsidP="00E76A11">
      <w:pPr>
        <w:pStyle w:val="af2"/>
        <w:rPr>
          <w:rFonts w:ascii="Times New Roman" w:hAnsi="Times New Roman"/>
          <w:sz w:val="24"/>
          <w:szCs w:val="24"/>
        </w:rPr>
      </w:pPr>
    </w:p>
    <w:p w:rsidR="00D4010D" w:rsidRPr="003743EA" w:rsidRDefault="00D4010D" w:rsidP="00E76A11">
      <w:pPr>
        <w:pStyle w:val="af2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743EA">
        <w:rPr>
          <w:rFonts w:ascii="Times New Roman" w:hAnsi="Times New Roman"/>
          <w:b/>
          <w:bCs/>
          <w:i/>
          <w:iCs/>
          <w:sz w:val="24"/>
          <w:szCs w:val="24"/>
        </w:rPr>
        <w:t>В результате изучения литературы ученик должен</w:t>
      </w:r>
    </w:p>
    <w:p w:rsidR="00D4010D" w:rsidRPr="003743EA" w:rsidRDefault="00D4010D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знать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историко-культурный контекст изучаемых произведений;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основные теоретико-литературные понятия;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b/>
          <w:bCs/>
          <w:sz w:val="24"/>
          <w:szCs w:val="24"/>
        </w:rPr>
        <w:t>уметь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работать с книгой (находить нужную информацию, выделять главное, сравнивать фрагменты, составлять тезисы и план прочитанного, выделяя смысловые части);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выявлять авторскую позицию; 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выражать свое отношение к прочитанному;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сопоставлять литературные произведения;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владеть различными видами пересказа;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писать изложения с элементами сочинения, отзывы о самостоятельно прочитанных произведениях, сочинения (сочинения – только для выпускников школ с русским (родным) языком обучения);</w:t>
      </w:r>
    </w:p>
    <w:p w:rsidR="00D4010D" w:rsidRPr="003743EA" w:rsidRDefault="00D4010D" w:rsidP="00E76A11">
      <w:pPr>
        <w:pStyle w:val="af2"/>
        <w:rPr>
          <w:rFonts w:ascii="Times New Roman" w:hAnsi="Times New Roman"/>
          <w:b/>
          <w:bCs/>
          <w:sz w:val="24"/>
          <w:szCs w:val="24"/>
        </w:rPr>
      </w:pPr>
      <w:r w:rsidRPr="003743EA">
        <w:rPr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создавать связный текст (устный и письменный) на необходимую тему с учетом норм русского литературного языка;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находить и грамотно использовать нужную информацию о литературе, о конкретном произведении и его авторе с помощью различных источников (справочная литература, периодика, телевидение, ресурсы Интернета);</w:t>
      </w:r>
    </w:p>
    <w:p w:rsidR="00D4010D" w:rsidRPr="003743EA" w:rsidRDefault="00D4010D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ориентироваться в мире художественной литературы, отбирать произведения, обладающие высокой эстетической ценностью.</w:t>
      </w:r>
    </w:p>
    <w:p w:rsidR="00993B86" w:rsidRPr="003743EA" w:rsidRDefault="00C41BDB" w:rsidP="00C41BDB">
      <w:pPr>
        <w:pStyle w:val="af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ЗНАНИЙ</w:t>
      </w:r>
      <w:r w:rsidR="00993B86" w:rsidRPr="003743EA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УМЕНИЙ И НАВЫКОВ ПО ЛИТЕРАТУРЕ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Оценка знаний по литературе и навыков письменной речи производится также на основании сочинений и других пись</w:t>
      </w:r>
      <w:r w:rsidR="00993B86" w:rsidRPr="003743EA">
        <w:rPr>
          <w:rFonts w:ascii="Times New Roman" w:hAnsi="Times New Roman"/>
          <w:sz w:val="24"/>
          <w:szCs w:val="24"/>
        </w:rPr>
        <w:softHyphen/>
        <w:t>менных проверочных работ (ответ на вопрос, реферат и др.). Являясь составной частью системы работы по литературе, они проводятся в определенной последовательности и составляют важное средство развития речи.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lastRenderedPageBreak/>
        <w:t xml:space="preserve">Объем сочинений должен быть </w:t>
      </w:r>
      <w:r w:rsidR="00993B86" w:rsidRPr="003743EA">
        <w:rPr>
          <w:rFonts w:ascii="Times New Roman" w:hAnsi="Times New Roman"/>
          <w:b/>
          <w:bCs/>
          <w:sz w:val="24"/>
          <w:szCs w:val="24"/>
        </w:rPr>
        <w:t xml:space="preserve">примерно </w:t>
      </w:r>
      <w:r w:rsidR="00993B86" w:rsidRPr="003743EA">
        <w:rPr>
          <w:rFonts w:ascii="Times New Roman" w:hAnsi="Times New Roman"/>
          <w:sz w:val="24"/>
          <w:szCs w:val="24"/>
        </w:rPr>
        <w:t>таким: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в V классе — 1-1-5 тетрадные страницы, VI классе— 1,5-2,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VII классе—2-2,5,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 xml:space="preserve">VIII классе —2,5-3, 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IХ классе — 3-4,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X классе —4-5,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XI классе — 5—7.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Уменьшение объема сочинения против примерных норм не влияет на отметку за содержание, если оно отвечает требова</w:t>
      </w:r>
      <w:r w:rsidR="00993B86" w:rsidRPr="003743EA">
        <w:rPr>
          <w:rFonts w:ascii="Times New Roman" w:hAnsi="Times New Roman"/>
          <w:sz w:val="24"/>
          <w:szCs w:val="24"/>
        </w:rPr>
        <w:softHyphen/>
        <w:t>ниям, предъявляемым для соответствующей оценки, также как превышение объема не ведет к повышению отметки.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Любое сочинение проверяется не позднее недельного срока в V—VIII и 10 дней в IX—XI классах и оценивается двумя отметками: первая ставится за содержание и речь, вторая — за грамотность.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В V—XI классах оценка за содержание и речь относится к литературе, вторая — к русскому языку.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b/>
          <w:bCs/>
          <w:sz w:val="24"/>
          <w:szCs w:val="24"/>
        </w:rPr>
        <w:t>^ Оценка устных ответов</w:t>
      </w:r>
      <w:r w:rsidR="00993B86" w:rsidRPr="003743EA">
        <w:rPr>
          <w:rFonts w:ascii="Times New Roman" w:hAnsi="Times New Roman"/>
          <w:sz w:val="24"/>
          <w:szCs w:val="24"/>
        </w:rPr>
        <w:br/>
      </w:r>
      <w:r w:rsidR="00993B86" w:rsidRPr="003743EA">
        <w:rPr>
          <w:rFonts w:ascii="Times New Roman" w:hAnsi="Times New Roman"/>
          <w:sz w:val="24"/>
          <w:szCs w:val="24"/>
        </w:rPr>
        <w:br/>
        <w:t>При оценке устных ответов учитель руководствуется следующими основными Критериями в пределах программы данно</w:t>
      </w:r>
      <w:r w:rsidR="00993B86" w:rsidRPr="003743EA">
        <w:rPr>
          <w:rFonts w:ascii="Times New Roman" w:hAnsi="Times New Roman"/>
          <w:sz w:val="24"/>
          <w:szCs w:val="24"/>
        </w:rPr>
        <w:softHyphen/>
        <w:t>го класса: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Знание текста и понимание идейно-художественного содержания изученного произведения.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Умение объяснять взаимосвязь событий, характер и поступки героев.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Понимание роли художественных средств в раскрытии идейно-эстетического содержания изученного произведения.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Знание теоретико-литературных понятий и умение пользоваться этими знаниями при анализе произведений, изучаемых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в классе и прочитанных самостоятельно.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lastRenderedPageBreak/>
        <w:br/>
        <w:t>Умение анализировать художественное произведение в соответствии с ведущими идеями эпохи и общественной борь</w:t>
      </w:r>
      <w:r w:rsidRPr="003743EA">
        <w:rPr>
          <w:rFonts w:ascii="Times New Roman" w:hAnsi="Times New Roman"/>
          <w:sz w:val="24"/>
          <w:szCs w:val="24"/>
        </w:rPr>
        <w:softHyphen/>
        <w:t>бой.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Умение владеть монологической литературной речью; логичность и последовательность ответа; беглость, правильность выразительность чтения с учетом темпа чтения по классам:</w:t>
      </w:r>
    </w:p>
    <w:p w:rsidR="00993B86" w:rsidRPr="003743E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V класс— 100—11О слов в минуту,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VI класс—110—120 слов в минуту,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 xml:space="preserve">VII класс— 120—130 слов в минуту, считая это средней скоростью в последующих классах. 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В соответствии</w:t>
      </w:r>
      <w:r w:rsidRPr="003743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с</w:t>
      </w:r>
      <w:r w:rsidRPr="003743E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этим: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b/>
          <w:bCs/>
          <w:i/>
          <w:iCs/>
          <w:sz w:val="24"/>
          <w:szCs w:val="24"/>
        </w:rPr>
        <w:t>Отметкой «5»</w:t>
      </w:r>
      <w:r w:rsidRPr="003743E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743EA">
        <w:rPr>
          <w:rFonts w:ascii="Times New Roman" w:hAnsi="Times New Roman"/>
          <w:sz w:val="24"/>
          <w:szCs w:val="24"/>
        </w:rPr>
        <w:t>оценивается ответ, обнаруживающий про</w:t>
      </w:r>
      <w:r w:rsidRPr="003743EA">
        <w:rPr>
          <w:rFonts w:ascii="Times New Roman" w:hAnsi="Times New Roman"/>
          <w:sz w:val="24"/>
          <w:szCs w:val="24"/>
        </w:rPr>
        <w:softHyphen/>
        <w:t>чные знания и глубокое понимание текста изучаемого про</w:t>
      </w:r>
      <w:r w:rsidRPr="003743EA">
        <w:rPr>
          <w:rFonts w:ascii="Times New Roman" w:hAnsi="Times New Roman"/>
          <w:sz w:val="24"/>
          <w:szCs w:val="24"/>
        </w:rPr>
        <w:softHyphen/>
        <w:t xml:space="preserve">изведения; умение объяснять </w:t>
      </w:r>
      <w:r w:rsidRPr="003743EA">
        <w:rPr>
          <w:rFonts w:ascii="Times New Roman" w:hAnsi="Times New Roman"/>
          <w:b/>
          <w:bCs/>
          <w:sz w:val="24"/>
          <w:szCs w:val="24"/>
        </w:rPr>
        <w:t>^ Оценка сочинения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Указанный объем сочинений является примерным пото</w:t>
      </w:r>
      <w:r w:rsidRPr="003743EA">
        <w:rPr>
          <w:rFonts w:ascii="Times New Roman" w:hAnsi="Times New Roman"/>
          <w:sz w:val="24"/>
          <w:szCs w:val="24"/>
        </w:rPr>
        <w:softHyphen/>
        <w:t>му, что объем ученического текста зависит от стиля и жанра сочинения, характера темы и замысла, темпа письма учащих</w:t>
      </w:r>
      <w:r w:rsidRPr="003743EA">
        <w:rPr>
          <w:rFonts w:ascii="Times New Roman" w:hAnsi="Times New Roman"/>
          <w:sz w:val="24"/>
          <w:szCs w:val="24"/>
        </w:rPr>
        <w:softHyphen/>
        <w:t>ся. их общего развития и почерка.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Сочинение оценивается двумя отметками: первая ставится за содержание и речевое оформление (соблюдение языко</w:t>
      </w:r>
      <w:r w:rsidRPr="003743EA">
        <w:rPr>
          <w:rFonts w:ascii="Times New Roman" w:hAnsi="Times New Roman"/>
          <w:sz w:val="24"/>
          <w:szCs w:val="24"/>
        </w:rPr>
        <w:softHyphen/>
        <w:t>вых норм и правил выбора стилистических средств), вторая - за соблюдение орфографических и пунктуационных норм. Первая оценка (за содержание и речь) считается оценкой по литературе.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</w:r>
    </w:p>
    <w:p w:rsidR="00DA221A" w:rsidRDefault="00993B86" w:rsidP="00E76A11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3. На оценку сочинения распространяются положения об однотипных и негрубых ошибках, а также о сделанных учеником исправлениях.</w:t>
      </w:r>
    </w:p>
    <w:p w:rsidR="00DA221A" w:rsidRPr="003743EA" w:rsidRDefault="00DA221A" w:rsidP="00C41BDB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ЛИТЕРАТУРА ДЛЯ УЧИТЕЛЯ</w:t>
      </w: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i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/>
          <w:bCs/>
          <w:i/>
          <w:color w:val="000000"/>
          <w:spacing w:val="2"/>
          <w:sz w:val="24"/>
          <w:szCs w:val="24"/>
        </w:rPr>
        <w:lastRenderedPageBreak/>
        <w:t>Для учителя:</w:t>
      </w:r>
    </w:p>
    <w:p w:rsidR="00DA221A" w:rsidRPr="003743EA" w:rsidRDefault="00DA221A" w:rsidP="00DA221A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5 класс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Литература. 5 </w:t>
      </w:r>
      <w:proofErr w:type="spellStart"/>
      <w:r w:rsidRPr="003743EA">
        <w:rPr>
          <w:rFonts w:ascii="Times New Roman" w:hAnsi="Times New Roman"/>
          <w:sz w:val="24"/>
          <w:szCs w:val="24"/>
        </w:rPr>
        <w:t>кл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. учеб. Для </w:t>
      </w:r>
      <w:proofErr w:type="spellStart"/>
      <w:r w:rsidRPr="003743E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. Учреждений. В 2 ч. / авт.-сост. </w:t>
      </w:r>
      <w:proofErr w:type="spellStart"/>
      <w:r w:rsidRPr="003743EA">
        <w:rPr>
          <w:rFonts w:ascii="Times New Roman" w:hAnsi="Times New Roman"/>
          <w:sz w:val="24"/>
          <w:szCs w:val="24"/>
        </w:rPr>
        <w:t>В.Я.Коровина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[и др.]. – М.: Просвещение, 2010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Журавлёв В.П., Коровин В.И., Коровина В.Я. Читаем, думаем, спорим…: Дидактические материалы 5 </w:t>
      </w:r>
      <w:proofErr w:type="spellStart"/>
      <w:r w:rsidRPr="003743EA">
        <w:rPr>
          <w:rFonts w:ascii="Times New Roman" w:hAnsi="Times New Roman"/>
          <w:sz w:val="24"/>
          <w:szCs w:val="24"/>
        </w:rPr>
        <w:t>кл</w:t>
      </w:r>
      <w:proofErr w:type="spellEnd"/>
      <w:r w:rsidRPr="003743EA">
        <w:rPr>
          <w:rFonts w:ascii="Times New Roman" w:hAnsi="Times New Roman"/>
          <w:sz w:val="24"/>
          <w:szCs w:val="24"/>
        </w:rPr>
        <w:t>. – М.: Просвещение, 2003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Литература. 5-11 классы: тесты для текущего и обобщающего контроля / авт.-сост. </w:t>
      </w:r>
      <w:proofErr w:type="spellStart"/>
      <w:r w:rsidRPr="003743EA">
        <w:rPr>
          <w:rFonts w:ascii="Times New Roman" w:hAnsi="Times New Roman"/>
          <w:sz w:val="24"/>
          <w:szCs w:val="24"/>
        </w:rPr>
        <w:t>Н.Ф.Ромашина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– Волгоград: Учитель, 2008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proofErr w:type="spellStart"/>
      <w:r w:rsidRPr="003743EA">
        <w:rPr>
          <w:rFonts w:ascii="Times New Roman" w:hAnsi="Times New Roman"/>
          <w:sz w:val="24"/>
          <w:szCs w:val="24"/>
        </w:rPr>
        <w:t>Турьянская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Б.И., Комиссарова Е.В. Литература в 5 классе. Книга для учителя. – М.: ООО «Торгово-издательский дом «Русское слово» - РС», 2000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Золотарёва И.В., Егорова Н.В. Универсальные поурочные разработки по литературе. 5 класс. – М: «ВАКО», 2005</w:t>
      </w:r>
    </w:p>
    <w:p w:rsidR="00DA221A" w:rsidRPr="003743EA" w:rsidRDefault="00DA221A" w:rsidP="00DA221A">
      <w:pPr>
        <w:pStyle w:val="af2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Шер Н.С. Рассказы о русских писателях. – М.: Издательство «Детская литература», 1964</w:t>
      </w:r>
    </w:p>
    <w:p w:rsidR="00DA221A" w:rsidRPr="003743EA" w:rsidRDefault="00DA221A" w:rsidP="00DA221A">
      <w:pPr>
        <w:pStyle w:val="af2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Энциклопедия для детей. Т.9. Русская литература. Ч.1. От былин и летописей до классики </w:t>
      </w:r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  <w:lang w:val="en-US"/>
        </w:rPr>
        <w:t>XIX</w:t>
      </w:r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 века / Глав. Ред. </w:t>
      </w:r>
      <w:proofErr w:type="spellStart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М.Д.Аксёнова</w:t>
      </w:r>
      <w:proofErr w:type="spellEnd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. – М.: </w:t>
      </w:r>
      <w:proofErr w:type="spellStart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Аванта</w:t>
      </w:r>
      <w:proofErr w:type="spellEnd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+, 2000</w:t>
      </w:r>
    </w:p>
    <w:p w:rsidR="00DA221A" w:rsidRPr="003743EA" w:rsidRDefault="00DA221A" w:rsidP="00DA221A">
      <w:pPr>
        <w:pStyle w:val="af2"/>
        <w:rPr>
          <w:rFonts w:ascii="Times New Roman" w:hAnsi="Times New Roman"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Энциклопедический словарь юного литературоведа / сост. </w:t>
      </w:r>
      <w:proofErr w:type="spellStart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В.И.Новиков</w:t>
      </w:r>
      <w:proofErr w:type="spellEnd"/>
      <w:r w:rsidRPr="003743EA">
        <w:rPr>
          <w:rFonts w:ascii="Times New Roman" w:hAnsi="Times New Roman"/>
          <w:bCs/>
          <w:color w:val="000000"/>
          <w:spacing w:val="2"/>
          <w:sz w:val="24"/>
          <w:szCs w:val="24"/>
        </w:rPr>
        <w:t>. – М.: Педагогика, 1988</w:t>
      </w:r>
    </w:p>
    <w:p w:rsidR="00DA221A" w:rsidRPr="003743EA" w:rsidRDefault="00DA221A" w:rsidP="00DA221A">
      <w:pPr>
        <w:pStyle w:val="af2"/>
        <w:rPr>
          <w:rFonts w:ascii="Times New Roman" w:hAnsi="Times New Roman"/>
          <w:bCs/>
          <w:color w:val="000000"/>
          <w:spacing w:val="2"/>
          <w:sz w:val="24"/>
          <w:szCs w:val="24"/>
        </w:rPr>
      </w:pP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6 класс</w:t>
      </w:r>
    </w:p>
    <w:p w:rsidR="00DA221A" w:rsidRPr="003743EA" w:rsidRDefault="00DA221A" w:rsidP="00DA221A">
      <w:pPr>
        <w:pStyle w:val="af2"/>
        <w:rPr>
          <w:rFonts w:ascii="Times New Roman" w:hAnsi="Times New Roman"/>
          <w:color w:val="000000"/>
          <w:sz w:val="24"/>
          <w:szCs w:val="24"/>
        </w:rPr>
      </w:pPr>
      <w:r w:rsidRPr="003743EA">
        <w:rPr>
          <w:rFonts w:ascii="Times New Roman" w:hAnsi="Times New Roman"/>
          <w:color w:val="000000"/>
          <w:sz w:val="24"/>
          <w:szCs w:val="24"/>
        </w:rPr>
        <w:t xml:space="preserve">Н. В. Егорова Литература 6 класс: Поурочные разработки к учебникам-хрестоматиям В. П. </w:t>
      </w: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Полухиной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 xml:space="preserve"> и Т. Ф. </w:t>
      </w: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Курдюмовой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>. – М.: ВАКО, 2005</w:t>
      </w:r>
    </w:p>
    <w:p w:rsidR="00DA221A" w:rsidRPr="003743EA" w:rsidRDefault="00DA221A" w:rsidP="00DA221A">
      <w:pPr>
        <w:pStyle w:val="af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Турьянская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 xml:space="preserve"> Б. И. и др. Литература в 6 классе: Урок за уроком. – М.: Русское слово, 1999</w:t>
      </w:r>
    </w:p>
    <w:p w:rsidR="00DA221A" w:rsidRPr="003743EA" w:rsidRDefault="00DA221A" w:rsidP="00DA221A">
      <w:pPr>
        <w:pStyle w:val="af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Полухина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 xml:space="preserve"> В. П. Читаем, думаем, спорим: Вопросы и задания по лит.: 6 </w:t>
      </w: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>. – М.: Просвещение, 1996</w:t>
      </w:r>
    </w:p>
    <w:p w:rsidR="00DA221A" w:rsidRPr="003743EA" w:rsidRDefault="00DA221A" w:rsidP="00DA221A">
      <w:pPr>
        <w:pStyle w:val="af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Полухина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 xml:space="preserve"> В. П. Литература: 6 </w:t>
      </w:r>
      <w:proofErr w:type="spellStart"/>
      <w:r w:rsidRPr="003743EA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3743EA">
        <w:rPr>
          <w:rFonts w:ascii="Times New Roman" w:hAnsi="Times New Roman"/>
          <w:color w:val="000000"/>
          <w:sz w:val="24"/>
          <w:szCs w:val="24"/>
        </w:rPr>
        <w:t>.: Метод. советы. – М.: Просвещение, 2003</w:t>
      </w:r>
    </w:p>
    <w:p w:rsidR="00DA221A" w:rsidRPr="003743EA" w:rsidRDefault="00DA221A" w:rsidP="00DA221A">
      <w:pPr>
        <w:pStyle w:val="af2"/>
        <w:rPr>
          <w:rFonts w:ascii="Times New Roman" w:hAnsi="Times New Roman"/>
          <w:color w:val="000000"/>
          <w:sz w:val="24"/>
          <w:szCs w:val="24"/>
        </w:rPr>
      </w:pPr>
      <w:r w:rsidRPr="003743EA">
        <w:rPr>
          <w:rFonts w:ascii="Times New Roman" w:hAnsi="Times New Roman"/>
          <w:color w:val="000000"/>
          <w:sz w:val="24"/>
          <w:szCs w:val="24"/>
        </w:rPr>
        <w:t>В. Я. Коровина, В. П. Журавлёв, В. И. Коровин. Фонохрестоматия к учебнику «Литература. 6 класс». – М.: Просвещение, 2011</w:t>
      </w: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7 класс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Золотарёва И. В., Крысова Т. А. Поурочные разработки по литературе. 7 класс. М.: ВАКО, 2005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Читаем, думаем, спорим… Книга для учащихся. Вопросы и задания /</w:t>
      </w:r>
      <w:proofErr w:type="spellStart"/>
      <w:r w:rsidRPr="003743EA">
        <w:rPr>
          <w:rFonts w:ascii="Times New Roman" w:hAnsi="Times New Roman"/>
          <w:sz w:val="24"/>
          <w:szCs w:val="24"/>
        </w:rPr>
        <w:t>Авт</w:t>
      </w:r>
      <w:proofErr w:type="spellEnd"/>
      <w:r w:rsidRPr="003743EA">
        <w:rPr>
          <w:rFonts w:ascii="Times New Roman" w:hAnsi="Times New Roman"/>
          <w:sz w:val="24"/>
          <w:szCs w:val="24"/>
        </w:rPr>
        <w:t>-сост. Г. И. Беленький. – М.: Просвещение, 1995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Материалы фестиваля «Открытый урок» 2005, 2007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Интернет-ресурсы по отдельным темам</w:t>
      </w: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8 класс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1. Аркин И.И. Уроки литературы в 8 классе. Практическая методика. — М.: Просвещение, 2008.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2. Золотарева И.В., Крысова Т.А. Поурочные разработки по литературе. 8 класс. — М.: ВАКО, 2004.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3. Коровина В.Я., </w:t>
      </w:r>
      <w:proofErr w:type="spellStart"/>
      <w:r w:rsidRPr="003743EA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И.С., Коровин В.И. Литература: 8 класс: Методические советы. — М.: Просвещение, 2008.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4. Кутейникова Н.Е. Уроки литературы в 8 классе: Книга для учителя. — М.: Просвещение, 2008.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5. Марченко А.М. Анализ стихотворения на уроке: Книга для учителя. — М.: Просвещение, 2008.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3743EA">
        <w:rPr>
          <w:rFonts w:ascii="Times New Roman" w:hAnsi="Times New Roman"/>
          <w:sz w:val="24"/>
          <w:szCs w:val="24"/>
        </w:rPr>
        <w:t>Турьянская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Б.И. и др. Литература в 8 классе. Урок за уроком. — М.: Русское слово, 2007. 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7. Электронное учебное пособие Кирилла и </w:t>
      </w:r>
      <w:proofErr w:type="spellStart"/>
      <w:r w:rsidRPr="003743EA">
        <w:rPr>
          <w:rFonts w:ascii="Times New Roman" w:hAnsi="Times New Roman"/>
          <w:sz w:val="24"/>
          <w:szCs w:val="24"/>
        </w:rPr>
        <w:t>Мефодия</w:t>
      </w:r>
      <w:proofErr w:type="spellEnd"/>
      <w:r w:rsidRPr="003743EA">
        <w:rPr>
          <w:rFonts w:ascii="Times New Roman" w:hAnsi="Times New Roman"/>
          <w:sz w:val="24"/>
          <w:szCs w:val="24"/>
        </w:rPr>
        <w:t>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3743EA">
        <w:rPr>
          <w:rFonts w:ascii="Times New Roman" w:hAnsi="Times New Roman"/>
          <w:sz w:val="24"/>
          <w:szCs w:val="24"/>
        </w:rPr>
        <w:t>ЦОРы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Сети Интернет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9. Мультимедийные презентации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</w:p>
    <w:p w:rsidR="00DA221A" w:rsidRPr="003743EA" w:rsidRDefault="00DA221A" w:rsidP="00DA221A">
      <w:pPr>
        <w:pStyle w:val="af2"/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</w:pPr>
      <w:r w:rsidRPr="003743EA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lastRenderedPageBreak/>
        <w:t>9 класс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Шадрина С.Б. Литература: 9 </w:t>
      </w:r>
      <w:proofErr w:type="spellStart"/>
      <w:r w:rsidRPr="003743EA">
        <w:rPr>
          <w:rFonts w:ascii="Times New Roman" w:hAnsi="Times New Roman"/>
          <w:sz w:val="24"/>
          <w:szCs w:val="24"/>
        </w:rPr>
        <w:t>кл</w:t>
      </w:r>
      <w:proofErr w:type="spellEnd"/>
      <w:r w:rsidRPr="003743EA">
        <w:rPr>
          <w:rFonts w:ascii="Times New Roman" w:hAnsi="Times New Roman"/>
          <w:sz w:val="24"/>
          <w:szCs w:val="24"/>
        </w:rPr>
        <w:t>.:Поурочные планы - Волгоград.: Учитель, 2006.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proofErr w:type="spellStart"/>
      <w:r w:rsidRPr="003743EA">
        <w:rPr>
          <w:rFonts w:ascii="Times New Roman" w:hAnsi="Times New Roman"/>
          <w:sz w:val="24"/>
          <w:szCs w:val="24"/>
        </w:rPr>
        <w:t>Турьянская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Б.И., Гороховская Л.Н., Комисарова Е.В. Литература в 9 классе. Урок за уроком. -М.: Русское слово, 2002.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Золотарева И.В., Беломестных О.Б., Корнеева М.С. – М.: </w:t>
      </w:r>
      <w:proofErr w:type="spellStart"/>
      <w:r w:rsidRPr="003743EA">
        <w:rPr>
          <w:rFonts w:ascii="Times New Roman" w:hAnsi="Times New Roman"/>
          <w:sz w:val="24"/>
          <w:szCs w:val="24"/>
        </w:rPr>
        <w:t>Вака</w:t>
      </w:r>
      <w:proofErr w:type="spellEnd"/>
      <w:r w:rsidRPr="003743EA">
        <w:rPr>
          <w:rFonts w:ascii="Times New Roman" w:hAnsi="Times New Roman"/>
          <w:sz w:val="24"/>
          <w:szCs w:val="24"/>
        </w:rPr>
        <w:t>, 2003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Миронова Н.А. Тематическое и поурочное планирование 9 класс. –М.: Экзамен, 2003.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Аркин И.И. Уроки литературы в 9 классе. М.: Просвещение, 1999.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proofErr w:type="spellStart"/>
      <w:r w:rsidRPr="003743EA">
        <w:rPr>
          <w:rFonts w:ascii="Times New Roman" w:hAnsi="Times New Roman"/>
          <w:sz w:val="24"/>
          <w:szCs w:val="24"/>
        </w:rPr>
        <w:t>Обернихина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Г.А. </w:t>
      </w:r>
      <w:proofErr w:type="spellStart"/>
      <w:r w:rsidRPr="003743EA">
        <w:rPr>
          <w:rFonts w:ascii="Times New Roman" w:hAnsi="Times New Roman"/>
          <w:sz w:val="24"/>
          <w:szCs w:val="24"/>
        </w:rPr>
        <w:t>Преподование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литературы в 9 классе. Книга для учителя. –М.: </w:t>
      </w:r>
      <w:proofErr w:type="spellStart"/>
      <w:r w:rsidRPr="003743EA">
        <w:rPr>
          <w:rFonts w:ascii="Times New Roman" w:hAnsi="Times New Roman"/>
          <w:sz w:val="24"/>
          <w:szCs w:val="24"/>
        </w:rPr>
        <w:t>Аркти</w:t>
      </w:r>
      <w:proofErr w:type="spellEnd"/>
      <w:r w:rsidRPr="003743EA">
        <w:rPr>
          <w:rFonts w:ascii="Times New Roman" w:hAnsi="Times New Roman"/>
          <w:sz w:val="24"/>
          <w:szCs w:val="24"/>
        </w:rPr>
        <w:t>, 2003.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proofErr w:type="spellStart"/>
      <w:r w:rsidRPr="003743EA">
        <w:rPr>
          <w:rFonts w:ascii="Times New Roman" w:hAnsi="Times New Roman"/>
          <w:sz w:val="24"/>
          <w:szCs w:val="24"/>
        </w:rPr>
        <w:t>Лейфман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И.М.. Карточки для дифференцированного контроля знаний. – М.: Материк Альфа,  2005.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Михайлова И. Литература Тесты к школьному курсу, 9 класс. - М.: АСТ-ПРЕСС, 1998.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proofErr w:type="spellStart"/>
      <w:r w:rsidRPr="003743EA">
        <w:rPr>
          <w:rFonts w:ascii="Times New Roman" w:hAnsi="Times New Roman"/>
          <w:sz w:val="24"/>
          <w:szCs w:val="24"/>
        </w:rPr>
        <w:t>Олейникова</w:t>
      </w:r>
      <w:proofErr w:type="spellEnd"/>
      <w:r w:rsidRPr="003743EA">
        <w:rPr>
          <w:rFonts w:ascii="Times New Roman" w:hAnsi="Times New Roman"/>
          <w:sz w:val="24"/>
          <w:szCs w:val="24"/>
        </w:rPr>
        <w:t xml:space="preserve"> Н.С. Русские писатели-классики. Анализ произведений школьной программы. -  Минск: </w:t>
      </w:r>
      <w:proofErr w:type="spellStart"/>
      <w:r w:rsidRPr="003743EA">
        <w:rPr>
          <w:rFonts w:ascii="Times New Roman" w:hAnsi="Times New Roman"/>
          <w:sz w:val="24"/>
          <w:szCs w:val="24"/>
        </w:rPr>
        <w:t>Экоперспектива</w:t>
      </w:r>
      <w:proofErr w:type="spellEnd"/>
      <w:r w:rsidRPr="003743EA">
        <w:rPr>
          <w:rFonts w:ascii="Times New Roman" w:hAnsi="Times New Roman"/>
          <w:sz w:val="24"/>
          <w:szCs w:val="24"/>
        </w:rPr>
        <w:t>, 2004.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>Демиденко Е. Л., Новые контрольные и проверочные работы по литературе.  5-9 классы., - М.: Дрофа, 2003.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t xml:space="preserve">Беляева Н. В. Уроки изучения лирики в школе, -М: </w:t>
      </w:r>
      <w:proofErr w:type="spellStart"/>
      <w:r w:rsidRPr="003743EA">
        <w:rPr>
          <w:rFonts w:ascii="Times New Roman" w:hAnsi="Times New Roman"/>
          <w:sz w:val="24"/>
          <w:szCs w:val="24"/>
        </w:rPr>
        <w:t>Вербум</w:t>
      </w:r>
      <w:proofErr w:type="spellEnd"/>
      <w:r w:rsidRPr="003743EA">
        <w:rPr>
          <w:rFonts w:ascii="Times New Roman" w:hAnsi="Times New Roman"/>
          <w:sz w:val="24"/>
          <w:szCs w:val="24"/>
        </w:rPr>
        <w:t>-М, 2004.</w:t>
      </w: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</w:p>
    <w:p w:rsidR="00DA221A" w:rsidRPr="003743EA" w:rsidRDefault="00DA221A" w:rsidP="00DA221A">
      <w:pPr>
        <w:pStyle w:val="af2"/>
        <w:rPr>
          <w:rFonts w:ascii="Times New Roman" w:hAnsi="Times New Roman"/>
          <w:sz w:val="24"/>
          <w:szCs w:val="24"/>
        </w:rPr>
      </w:pPr>
    </w:p>
    <w:p w:rsidR="00993B86" w:rsidRPr="003743EA" w:rsidRDefault="00993B86" w:rsidP="00DA221A">
      <w:pPr>
        <w:pStyle w:val="af2"/>
        <w:rPr>
          <w:rFonts w:ascii="Times New Roman" w:hAnsi="Times New Roman"/>
          <w:sz w:val="24"/>
          <w:szCs w:val="24"/>
        </w:rPr>
      </w:pPr>
      <w:r w:rsidRPr="003743EA">
        <w:rPr>
          <w:rFonts w:ascii="Times New Roman" w:hAnsi="Times New Roman"/>
          <w:sz w:val="24"/>
          <w:szCs w:val="24"/>
        </w:rPr>
        <w:br/>
      </w:r>
      <w:r w:rsidRPr="003743EA">
        <w:rPr>
          <w:rFonts w:ascii="Times New Roman" w:hAnsi="Times New Roman"/>
          <w:sz w:val="24"/>
          <w:szCs w:val="24"/>
        </w:rPr>
        <w:br/>
        <w:t>-</w:t>
      </w:r>
    </w:p>
    <w:p w:rsidR="00E74B44" w:rsidRPr="003743EA" w:rsidRDefault="00E46AB2" w:rsidP="007511AF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>
        <w:rPr>
          <w:rStyle w:val="FontStyle43"/>
          <w:rFonts w:eastAsia="Times New Roman"/>
          <w:b/>
          <w:sz w:val="24"/>
          <w:szCs w:val="24"/>
        </w:rPr>
        <w:t xml:space="preserve">6. </w:t>
      </w:r>
      <w:r w:rsidR="00C41BDB">
        <w:rPr>
          <w:rStyle w:val="FontStyle43"/>
          <w:rFonts w:eastAsia="Times New Roman"/>
          <w:b/>
          <w:sz w:val="24"/>
          <w:szCs w:val="24"/>
        </w:rPr>
        <w:t>КАЛЕНДАРНО-ТЕМАТИЧЕСКОЕ ПЛАНИРОВАНИЕ</w:t>
      </w:r>
      <w:r>
        <w:rPr>
          <w:rStyle w:val="FontStyle43"/>
          <w:rFonts w:eastAsia="Times New Roman"/>
          <w:b/>
          <w:sz w:val="24"/>
          <w:szCs w:val="24"/>
        </w:rPr>
        <w:t>.</w:t>
      </w:r>
    </w:p>
    <w:p w:rsidR="00E74B44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5 класс</w:t>
      </w: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tbl>
      <w:tblPr>
        <w:tblStyle w:val="1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962"/>
        <w:gridCol w:w="850"/>
        <w:gridCol w:w="1418"/>
        <w:gridCol w:w="1559"/>
        <w:gridCol w:w="3118"/>
      </w:tblGrid>
      <w:tr w:rsidR="00E46AB2" w:rsidRPr="00E46AB2" w:rsidTr="00A043C5">
        <w:trPr>
          <w:trHeight w:val="385"/>
        </w:trPr>
        <w:tc>
          <w:tcPr>
            <w:tcW w:w="675" w:type="dxa"/>
            <w:vMerge w:val="restart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 w:val="restart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850" w:type="dxa"/>
            <w:vMerge w:val="restart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977" w:type="dxa"/>
            <w:gridSpan w:val="2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</w:tr>
      <w:tr w:rsidR="00E46AB2" w:rsidRPr="00E46AB2" w:rsidTr="00A043C5">
        <w:trPr>
          <w:trHeight w:val="569"/>
        </w:trPr>
        <w:tc>
          <w:tcPr>
            <w:tcW w:w="675" w:type="dxa"/>
            <w:vMerge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план.</w:t>
            </w:r>
          </w:p>
        </w:tc>
        <w:tc>
          <w:tcPr>
            <w:tcW w:w="1559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факт.</w:t>
            </w: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Книга и ее роль в духовной жизни человека и общества.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Выставка книг.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Устное народное творчество. Малые жанры фольклора.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Детский фольклор.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Сборники загадок, поговорок, скороговорок.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Загадки, частушки, приговорки, скороговорки. Обучение сочинению загадки.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Русские народные сказки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Сказка как вид народной прозы. Виды сказок. «Царевна-лягушка».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Выставка книг, репродукции картин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Художественный мир сказки «Царевна-лягушка». Иван Царевич, его помощники.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Народная мораль в сказке «Царевна-лягушка». Поэтика волшебной сказки. Фантастика.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«Иван – крестьянский сын и Чудо-юдо» - волшебная сказка героического содержания.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Система образов сказки. Образ главного героя. Особенности сюжета сказки.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Сказки о животных. «Журавель и цапля».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Народное представление о справедливости.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«Солдатская шинель». Народные представления о добре и зле в бытовых сказках.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Обучение домашнему сочинению. «Мой любимый герой русской народной сказки»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Возникновение древнерусской литературы. «Повесть временных лет». Литературный памятник.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Из литературы XVIII века.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Из русской литературы 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века.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М.В. Ломоносов.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«Случились вместе два астронома в пиру...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картины, таблица 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Роды и жанры литературы.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Басня как литературный жанр. Истоки басенного жанра.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литературы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(первая половина)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И.А. Крылов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И.А. Крылов. Слово о баснописце. Обличение человеческих пороков в баснях. «Волк на псарне».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Сборники басен, портрет писателя-баснописца, репродукции картин.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И.А. Крылов. «Ворона и Лисица», «Свинья под Дубом». Понятие об аллегории и морали.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Аллегорическое отражение исторических событий в баснях. «Волк на псарне».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В.А. Жуковский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Слово о поэте. Жуковский – сказочник.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Сказка «Спящая царевна». Сюжет и герои. Черты литературной и народной сказки.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презентация, тетрадь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В.А. Жуковский. «Кубок». Понятие о балладе. Герои баллады.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А.С. Пушкин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А.С. Пушкин.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Рассказ о детских  и лицейских годах жизни поэта.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«Няне» как поэтизация образа Арины Родионовны.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Пролог к поэме «Руслан и Людмила» как собирательная картина народных сказок.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Репродукция картин, электронные карточки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А.С. Пушкин. «сказка о мертвой царевне и семи богатырях». Истоки рождения сюжета сказки.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А.С. Пушкин. «Сказка о мертвой царевне и семи богатырях». Система образов сказки.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Сходство и различие литературной и народной сказки. «Бродячие сюжеты»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Р/р.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Поэтичность и</w:t>
            </w: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музыкальность пушкинской сказки. Стихотворная и прозаическая речь.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Мои любимые сказки А.С. Пушкина.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Выставка книг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Художественный мир пушкинских сказок.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Антоний Погорельский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Русская литературная сказка. Антоний Погорельский. «Черная курица, или Подземные жители».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«Черная курица, или Подземные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жители». Нравоучительное содержание и причудливый сюжет сказки.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В.М. Гаршин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Гаршин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Attalea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Princeps».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Героическое и обыденное в сказке.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М.Ю. Лермонтов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М.Ю. Лермонтов.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Слово о поэте. «Бородино». Историческая основа и патриотический пафос стихотворения.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репродукция картин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Изобразительно-выразительные средства языка стихотворения «Бородино».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Н.В. Гоголь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Н.В. Гоголь. Слово о писателе. «Вечера на хуторе близ Диканьки»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видеофильм, электронные карточки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Реальность и фантастика в повести «Заколдованное место».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Понятие о фантастике. Юмор.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Моя любимая повесть из сборника «Вечера на хуторе близ Диканьки».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(вторая половина)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Н.А. Некрасов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Н.А. Некрасов. Слово о поэте. «На Волге». Раздумья поэта о судьбе народа.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презентация, репродукция картины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Н.А. Некрасов. «Есть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женщины в русских селеньях..» - отрывок из поэмы «Мороз, Красный нос».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Мир детства в стихотворении «Крестьянские дети». Речевая характеристика персонажей.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Выставка книг, репродукции картин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И.С. Тургенев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И.С. Тургенев. Слово о писателе. «Муму». Жизнь в доме барыни.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«Муму». Герасим и барыня. Герасим и Татьяна.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Нравственный облик Герасима. Протест Герасима против барыни и ее челяди.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Нравственное превосходство Герасима. Осуждение крепостничества.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Подготовка к домашнему сочинению по рассказу И.С. Тургенева «Муму».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А.А. Фет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А.А. Фет. Слово о поэте. «Весенний дождь». Природа и человек в стихотворении.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Л.Н. Толстой.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Л.Н. Толстой. Слово о писателе. «Кавказский пленник». Жилин и горцы.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«Кавказский пленник» как протест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 национальной вражды.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картины, таблица 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Р/р. Жилин и </w:t>
            </w: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Костылин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Обучение сравнительной характеристике героев.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«Гуманистические мысли Л.Н. Толстого в рассказе «Кавказский пленник»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А.П. Чехов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Чехов.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Р.К</w:t>
            </w:r>
            <w:proofErr w:type="spellEnd"/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Слово о писателе. «Хирургия» как юмористический рассказ.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Выставка книг, репродукции картин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Обучение составлению киносценария по рассказу «Хирургия»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Антоши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Чехонте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 рассказов, портрет писателя, презентация.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Русские поэты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Русские поэты 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века о Родине и родной природе. Лирика Ф.И. Тютчева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Стихотворный ритм как средство передачи чувств и настроений.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Лирика И.С. Никитина, А.Н. Плещеева, А.Н.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Майкова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, И.З. Сурикова, А.В. Кольцова.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литературы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(первая половина)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И.А. Бунин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И.А. Бунин. Слово о писателе. «Косцы»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В.Г. Короленко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В.Г. Короленко.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Слово о писателе. «В дурном обществе». Вася и его отец.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картины, таблица 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Жизнь семьи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Тыбурция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. Общение Васи с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Валеком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и Марусей.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 как средства изображения героев.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Изображение города и его обитателей в повести В.Г. Короленко «В дурном обществе».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Понятие о композиции литературного произведения.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Размышления героев. «Дурное общество» и «дурные дела».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Сборники басен, портрет писателя-баснописца, репродукции картин.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Обучение домашнему сочинению по повести В.Г. Короленко «В дурном обществе»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Тетрадь, презентация.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С.А. Есенин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С.А. Есенин. Слово о поэте. Поэтическое изображение Родины и родной природы.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 писателя,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П.П. Бажов.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П.П. Бажов. Слово о писателе. «Медной горы Хозяйка». Трудолюбие и талант Данилы.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 писателя,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Образ Хозяйки Медной горы в сказке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П.П. Баженова. Сказ и сказка.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К.Г. Паустовский.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К.Г. Паустовский. Герои и их поступки в сказке «Теплый хлеб».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Портрет,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Нравственные проблемы произведения К.Г. Паустовского «Теплый хлеб».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Вн.чтен</w:t>
            </w:r>
            <w:proofErr w:type="spellEnd"/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К.Г. Паустовский. «Заячьи лапы». Природа и человек в произведении.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Репродукция картин, электронные карточки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С.Я. Маршак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С.Я. Маршак. Пьеса-сказка «Двенадцать месяцев». Драма как род литературы.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 рассказов, портрет писателя, презентация.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Положительные и отрицательные герои пьесы «Двенадцать месяцев».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Художественные особенности пьесы-сказки. Юмор в сказке.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А.П. Платонов.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А.П. Платонов. Слово о писателе. «Никита». Быль и фантастика.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Душевный мир главного героя рассказа «Никита». Оптимистическое восприятие мира.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литературы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(вторая половина).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В.П. Астафьев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В.П. Астафьев. «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Васюткино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озеро».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картины, таблица 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«Открытие»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Васюткой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нового озера.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Понятие об автобиографическом произведении.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Русские поэты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Русские поэты 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века о Родине и родной природе: И.А. Бунин, Дон-Амин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адо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Русские поэты </w:t>
            </w:r>
            <w:r w:rsidRPr="00E46A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века о Родине и родной природе А.А. Прокофьев, Д.Б.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Кедрин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, Н.М. Рубцов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 рассказов, портрет писателя, презентация.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Саша Черный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Саша Чёрный . Слово о писателе. Образы детей в рассказах « Кавказский пленник».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Саша Черный. «Игорь-Робинзон». Юмор в его рассказах.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К.М. Симонов.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К.М. Симонов. Слово о поэте. «Майор привез мальчишку на лафете…». Война и дети.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А.Т. Твардовский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«Рассказ танкиста». 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Р.К.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Подвиги детей в годы войны.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Из зарубежной литературы</w:t>
            </w:r>
          </w:p>
        </w:tc>
        <w:tc>
          <w:tcPr>
            <w:tcW w:w="4962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Р. Стивенсон.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«Вересковый мед». Бережное отношение к традициям предков.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картины, таблица 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Д. Дефо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«Робинзон Крузо» - произведение о силе человеческого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духа.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Необычайные приключения Робинзона Крузо. Характер главного героя романа.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 рассказов, портрет писателя, презентация.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Х.К. Андерсен.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«Снежная королева» реальность и фантастическое в сказке.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 поисках Кая. Друзья и враги Герды. Внутренняя красота героини.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Добро и зло в сказках Андерсена.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Ж. Санд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«О чем говорят цветы». Спор героев о прекрасном.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Электронные карточки.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М. Твен.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«Приключения Тома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Сойера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». Том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Сойер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и его друзья.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Репродукции картин, учебник, презентация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Учебник, тетрадь, презентация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Том и Гек в романе М. Твена «Приключения Тома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Сойера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Том и Бекки. Внутренний мир героев М. Твена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>Дж. Лондон.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Слово о писателе. «Сказание о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Кише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Портрет, репродукция картины, таблица </w:t>
            </w:r>
          </w:p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Нравственное взросление героя рассказа «Сказание о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Кише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Мастерство Дж. Лондона в изображении жизни северного народа.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Р/р. Классное сочинение «Мой любимый герой»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Р/р</w:t>
            </w:r>
            <w:r w:rsidRPr="00E46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Моё любимое стихотворение о природе.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урок –праздник. «Путешествие по стране </w:t>
            </w:r>
            <w:proofErr w:type="spellStart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Литературии</w:t>
            </w:r>
            <w:proofErr w:type="spellEnd"/>
            <w:r w:rsidRPr="00E46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класса»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Выявление уровня литературного развития учащихся.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Сборники басен, портрет писателя-баснописца, репродукции картин.</w:t>
            </w:r>
          </w:p>
        </w:tc>
      </w:tr>
      <w:tr w:rsidR="00E46AB2" w:rsidRPr="00E46AB2" w:rsidTr="00A043C5">
        <w:tc>
          <w:tcPr>
            <w:tcW w:w="675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226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Повторение –обобщение. Задание для летнего чтения</w:t>
            </w:r>
          </w:p>
        </w:tc>
        <w:tc>
          <w:tcPr>
            <w:tcW w:w="850" w:type="dxa"/>
          </w:tcPr>
          <w:p w:rsidR="00E46AB2" w:rsidRPr="00E46AB2" w:rsidRDefault="00E46AB2" w:rsidP="00E4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46AB2" w:rsidRPr="00E46AB2" w:rsidRDefault="00E46AB2" w:rsidP="00E46A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8E2608" w:rsidRPr="003743EA" w:rsidRDefault="008E2608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F34C2D" w:rsidRPr="003743EA" w:rsidRDefault="00F34C2D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CE436C" w:rsidRPr="003743EA" w:rsidRDefault="00F34C2D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E74B44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6 класс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134"/>
        <w:gridCol w:w="5245"/>
        <w:gridCol w:w="992"/>
        <w:gridCol w:w="992"/>
        <w:gridCol w:w="993"/>
        <w:gridCol w:w="2835"/>
      </w:tblGrid>
      <w:tr w:rsidR="008E2608" w:rsidRPr="008E2608" w:rsidTr="008E2608">
        <w:trPr>
          <w:trHeight w:val="385"/>
        </w:trPr>
        <w:tc>
          <w:tcPr>
            <w:tcW w:w="308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урока</w:t>
            </w:r>
          </w:p>
        </w:tc>
        <w:tc>
          <w:tcPr>
            <w:tcW w:w="524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985" w:type="dxa"/>
            <w:gridSpan w:val="2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283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</w:t>
            </w:r>
          </w:p>
        </w:tc>
      </w:tr>
      <w:tr w:rsidR="008E2608" w:rsidRPr="008E2608" w:rsidTr="008E2608">
        <w:trPr>
          <w:trHeight w:val="225"/>
        </w:trPr>
        <w:tc>
          <w:tcPr>
            <w:tcW w:w="3085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план</w:t>
            </w:r>
          </w:p>
        </w:tc>
        <w:tc>
          <w:tcPr>
            <w:tcW w:w="993" w:type="dxa"/>
            <w:vAlign w:val="center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факт</w:t>
            </w:r>
          </w:p>
        </w:tc>
        <w:tc>
          <w:tcPr>
            <w:tcW w:w="2835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Введение.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Художественное произведение. Содержание и форма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 Автор и герой. Отношение автора к герою. Способы выражения авторской позиции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Литературные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страницы родной станицы.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225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600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Обрядовый фольклор.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Произведения обрядового фольклора: колядки, веснянки, масленичные, летние и осенние обрядовые песни.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Свадебные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святочные обряды.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Пословицы и поговорки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Краткость и простота, меткость и выразительность.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Многообразие тем. Прямой и переносный смысл пословиц и поговорок.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Загадка – малый жанр УНТ.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Народная мудрость. Афористичность загадок.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Подготовка к аудиторному сочинению по русскому фольклору.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Написание сочинения «В чём красота и мудрость русских обрядов?»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45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 древнерусской литературы.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704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«Повесть временных лет».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«Месть Ольги». Русская летопись. «Сказание о белгородском киселе».  </w:t>
            </w:r>
            <w:r w:rsidRPr="008E26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Анализ сочинений.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«Особенности древнерусской лит-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E2608" w:rsidRPr="008E2608" w:rsidTr="008E2608">
        <w:trPr>
          <w:trHeight w:val="300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литературы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82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Русские басни.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И.И.Дмитриев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 «Муха». Противопоставление труда и безделья.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88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 (первая половина)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56E62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88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И.А.Крылов</w:t>
            </w:r>
            <w:proofErr w:type="spellEnd"/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480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И.А.Крылов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  <w:t xml:space="preserve"> 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Краткий рассказ о писателе-баснописце.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«Листы и корни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Крылов о равном участии власти и народа в достиже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нии общественного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блага.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«Басня как жанр литературы»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«Ларчик» - пример критики мнимого «механика мудреца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» и неумелого хвастуна.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«Осёл  и соловей» - комическое изображение невежественного судьи, глухого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к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произведениям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истин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ного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искусств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83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Лирика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А.С.Пушкина</w:t>
            </w:r>
            <w:proofErr w:type="spellEnd"/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Лирика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А.С.Пушкина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поэте.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8E260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Чудесный мир русской классики: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А.С.Пушкин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«Узник», «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И.И.Пущину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».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«Зимнее утро». «Зимняя дорога». Мотивы единства красоты человека и красоты природы, красоты жизни. Тема жизненного пути.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«Повести покойного Ивана Петровича Белкина»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«Барышня-крестьянка».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и герои повести.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«Выстрел».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 мнимого романтика-мстителя и его критика Пушкиным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А.С.Пушкин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«Дубровский».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E2608" w:rsidRPr="008E2608" w:rsidTr="008E2608">
        <w:trPr>
          <w:trHeight w:val="364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А.С.Пушкин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«Дубровский».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русского барства.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«Герой литературного произведения»</w:t>
            </w:r>
          </w:p>
        </w:tc>
      </w:tr>
      <w:tr w:rsidR="008E2608" w:rsidRPr="008E2608" w:rsidTr="008E2608">
        <w:trPr>
          <w:trHeight w:val="271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Дубровский- старший и Троекуров.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Протест Владимира Дубровского против беззакония и несправедливости.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239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Бунт крестьян.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18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Осуждение произвола и деспотизма, защита чести, независимости личности.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Романтическая история любви Владимира и Маши. Авторское отношение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героям.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р/р Подготовка к аудиторному сочинению по творчеству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А.С.Пушкина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р/р Написание сочинения «Защита человеческой личности в повести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А.С.Пушкина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«Дубровский»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М.Ю.Лермонтов</w:t>
            </w:r>
            <w:proofErr w:type="spellEnd"/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М.Ю.Лермонтов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Краткий рассказ о поэте.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</w:t>
            </w:r>
            <w:r w:rsidRPr="008E2608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Чудесный мир русской классики: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М.Ю.Лермонтов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 «Тучи».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Чувство одиночества и тоски, любовь поэта-изгнанника к оставляемой им Родине. «Листок». 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«На севере диком…», «Утёс».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Особенности выражения темы одиночества в лирике Лермонтова.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«Три пальмы». Тема красоты, гармонии человека с миром.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Конкурс чтецов.</w:t>
            </w:r>
            <w:r w:rsidRPr="008E2608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И.С.Тургенев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И.С.Тургенев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Краткий рассказ о писателе. «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Бежин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луг».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Сочувственное отношение к крестьянским детям.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8E2608" w:rsidRPr="008E2608" w:rsidTr="008E2608">
        <w:trPr>
          <w:trHeight w:val="335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Портреты и рассказы мальчиков, их духовный мир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 Пытливость, любознательность, впечатлительность.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«Роль пейзажа в литературном произведении»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Роль картин природы в рассказе.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(вторая половина).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267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Ф.И.Тютчев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Рассказ о поэте. «Листья» - символ краткой, но яркой жизни. «Неохотно и несмело…»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Передача сложных, переходных состояний природы.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«Как подготовиться к выразительному чтению стихотворения»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А.А.Фет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Рассказ о поэте. «Ель рукавом мне тропинку завесила…» 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Жизнеутверждающее начало в лирике Фета. Природа как воплощение прекрасного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 Краски и звуки в пейзажной лирике.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Н.А.Некрасов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жизни поэта.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Историческая поэма «Дедушка». Изображение декабриста в поэзии.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8E2608" w:rsidRPr="008E2608" w:rsidTr="008E2608">
        <w:trPr>
          <w:trHeight w:val="573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«Железная дорога». Картины подневольного труда. Мечта поэта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«прекрасной поре» в жизни народа.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Н.С.Лесков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«Левша».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Гордость писателя за народ, его трудолюбие, талантливость, патриотизм.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языка произведения «Левша». Комический эффект, создаваемый игрой слов, народной этимологией. Сказовая форма повествования.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А.П.Чехов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«Толстый и тонкий».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Юмористическая ситуация.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Разоблачение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лицемерия. Роль художественной детали.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Родная природа в стихотворениях русских поэтов.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Я.Полонский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 горам две хмурых тучи…», «Посмотри, какая мгла…» выражение переживаний и мироощущения в стихотворениях о родной природе.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Е.Баратынский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«Весна, весна! Как воздух чист…». Кубанские поэты о родной природе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А.Толстой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 «Где гнутся над омутом лозы…» Художественные средства, передающие различные состояния в пейзажной лирике.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Литература 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  <w:r w:rsidR="006229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 первая половина)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А.П.Платонов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«Неизвестный цветок». Прекрасное вокруг нас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«Ни на кого не похожие»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герои Платонова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А.С.Грин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«Алые паруса». Жестокая реальность и романтическая мечта в повести.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М.М.Пришвин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«Кладовая солнца». Вера писателя в человека, доброго и мудрого хозяина природы.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«Как подготовиться к пересказу текста»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Нравственная суть взаимоотношений Насти и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Митраши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Одухотворение природы, её участие в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судьбе героев.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Смысл рассказа о ели и сосне, растущих вместе.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Сказка и быль в «Кладовой солнца». Смысл названия произведения.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р/р Подготовка к аудиторному сочинению по творчеству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М.М.Пришвина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Написание сочинения «Человек и природа в сказке-были «Кладовая солнца».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Произведения о Великой Отечественной войне.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К.М.Симонов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Д.С.Самойлов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Р.К.</w:t>
            </w:r>
            <w:r w:rsidRPr="008E260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И.Варавва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Литература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  <w:r w:rsidR="006229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( вторая половина)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В.П.Астафьев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«Конь с розовой  гривой».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быта и жизни сибирской деревни в предвоенные годы.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«Требования к устному развёрнутому ответу»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Нравственные проблемы рассказа. Яркость и самобытность героев.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Юмор в рассказе. Особенности использования народной речи.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В.Г.Распутин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жизни писателя.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«Уроки французского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». Отражение в повести трудностей военного времени.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Жажда знаний, нравственная стойкость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чувство собственного достоинства,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свойственные юному герою.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229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Душевная щедрость учительницы, её роль в жизни мальчика.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309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Н.М.Рубцов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жизни поэта.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«Звезда полей», «Листья осенние», «В горнице».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Тема Родины в поэзии Рубцова. Человек и природа в «тихой» лирике Рубцова.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Ф.Искандер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Краткий рассказ о жизни писателя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 «Тринадцатый подвиг Геракла».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Влияние учителя на формирование детского характера.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60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«Юмор в литературном произведении»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Родная природа в русской поэзии 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XX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века.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А.Блок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«Летний вечер», «О, как безумно за окном…». Поэтизация родной природы. Чувство радости и печали, любви к родной природе и родине в стихотворных произведениях поэтов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С.Есенин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«Мелколесье. Степь и дали…», «Пороша».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А.Ахматова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«Перед весной бывают дни такие…». Связь ритмики и мелодики стиха с эмоциональным состоянием, выраженным в стихотворении. </w:t>
            </w: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8E2608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Картины родной природы: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В.Пальман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Подготовка к домашнему сочинению «Мой любимый поэт 20 века».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Писатели улыбаются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В.М.Шукшин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Слово о писателе. Рассказы «Срезал»,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«Критики». Особенности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шукшинских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героев-«чудиков», правдоискателей, праведников.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Образ «странного» героя в литературе.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rPr>
          <w:trHeight w:val="415"/>
        </w:trPr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Из литературы народов России.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Г.Тукай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Слово о татарском поэте. «Родная деревня», «Книга». Любовь к своей малой родине и к своему родному краю, верность обычаям,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 зарубежной литературы.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Мифы народов мира.</w:t>
            </w:r>
          </w:p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Мифы Древней Греции. Подвиги Геракла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: «Скотный двор царя Авгия», «Яблоки Гесперид».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Геродот. «Легенда об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Арионе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». Гесиод. «Труды и дни»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Гомер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. «Илиада». «Одиссея». Изображение героев.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Мигель Сервантес Сааведра.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Рассказ о писателе.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«Дон Кихот».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Проблема ложных и истинных идеалов. Пародия на рыцарские романы.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Освобождение от искусственных ценностей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приобщение к истинно народному пониманию правды жизни.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Мастерство Сервантеса-романиста. Дон Кихот как «вечный» образ мировой литературы.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Ф.Шиллер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 Баллада «Перчатка».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Повествование о феодальных нравах. Любовь как благородство и своевольный, бесчеловечный каприз. 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П. Мериме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Рассказ о писателе.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«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Маттео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Фальконе».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Изображение дикой природы. Романтический сюжет и его реалистическое воплощение.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М.Твен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«Приключения </w:t>
            </w:r>
            <w:proofErr w:type="spellStart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Гекльберри</w:t>
            </w:r>
            <w:proofErr w:type="spellEnd"/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Финна».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Сходство и различие характеров Тома и Гека, их поведение в критических ситуациях. Юмор в произведении.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E2608" w:rsidRPr="008E2608" w:rsidTr="008E2608">
        <w:tc>
          <w:tcPr>
            <w:tcW w:w="308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 де Сент-Экзюпери</w:t>
            </w: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Рассказ о писателе.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«Маленький принц» </w:t>
            </w: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как философская сказка и мудрая притча. Утверждение всечеловеческих истин.</w:t>
            </w:r>
          </w:p>
        </w:tc>
        <w:tc>
          <w:tcPr>
            <w:tcW w:w="992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8E2608" w:rsidRPr="008E2608" w:rsidTr="008E2608">
        <w:tc>
          <w:tcPr>
            <w:tcW w:w="3085" w:type="dxa"/>
          </w:tcPr>
          <w:p w:rsidR="008E2608" w:rsidRPr="0062296D" w:rsidRDefault="0062296D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296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по теории и истории литературы</w:t>
            </w:r>
          </w:p>
        </w:tc>
        <w:tc>
          <w:tcPr>
            <w:tcW w:w="1134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5" w:type="dxa"/>
          </w:tcPr>
          <w:p w:rsidR="008E2608" w:rsidRPr="008E2608" w:rsidRDefault="008E2608" w:rsidP="008E26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Что читать летом?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E26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E2608" w:rsidRPr="008E2608" w:rsidRDefault="008E2608" w:rsidP="008E2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E2608" w:rsidRPr="003743EA" w:rsidRDefault="008E2608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713E93" w:rsidRPr="003743EA" w:rsidRDefault="00713E93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74B44" w:rsidRPr="003743EA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7 класс</w:t>
      </w:r>
    </w:p>
    <w:tbl>
      <w:tblPr>
        <w:tblpPr w:leftFromText="180" w:rightFromText="180" w:vertAnchor="text" w:horzAnchor="margin" w:tblpY="12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851"/>
        <w:gridCol w:w="5953"/>
        <w:gridCol w:w="851"/>
        <w:gridCol w:w="1417"/>
        <w:gridCol w:w="1418"/>
        <w:gridCol w:w="2835"/>
      </w:tblGrid>
      <w:tr w:rsidR="00E46AB2" w:rsidRPr="00E46AB2" w:rsidTr="00A043C5">
        <w:trPr>
          <w:trHeight w:val="297"/>
        </w:trPr>
        <w:tc>
          <w:tcPr>
            <w:tcW w:w="1809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851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Уро-ка</w:t>
            </w:r>
          </w:p>
        </w:tc>
        <w:tc>
          <w:tcPr>
            <w:tcW w:w="5953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835" w:type="dxa"/>
            <w:gridSpan w:val="2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2835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</w:tr>
      <w:tr w:rsidR="00E46AB2" w:rsidRPr="00E46AB2" w:rsidTr="00A043C5">
        <w:trPr>
          <w:trHeight w:val="297"/>
        </w:trPr>
        <w:tc>
          <w:tcPr>
            <w:tcW w:w="1809" w:type="dxa"/>
            <w:vMerge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46AB2" w:rsidRPr="00E46AB2" w:rsidRDefault="00E46AB2" w:rsidP="00E4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план</w:t>
            </w:r>
          </w:p>
        </w:tc>
        <w:tc>
          <w:tcPr>
            <w:tcW w:w="1418" w:type="dxa"/>
            <w:vAlign w:val="center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факт</w:t>
            </w:r>
          </w:p>
        </w:tc>
        <w:tc>
          <w:tcPr>
            <w:tcW w:w="2835" w:type="dxa"/>
            <w:vMerge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900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Введение.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Изображение человека как важнейшая идейно-нравственная проблема литературы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Литературные страницы родной станицы.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ind w:right="-1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Учебнику, презентация, тетрадь</w:t>
            </w:r>
          </w:p>
        </w:tc>
      </w:tr>
      <w:tr w:rsidR="00E46AB2" w:rsidRPr="00E46AB2" w:rsidTr="00A043C5">
        <w:trPr>
          <w:trHeight w:val="312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915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Предания.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Поэтическая автобиография народа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Устный рассказ об исторических событиях.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«Воцарение Ивана Грозного», «Сороки-ведьмы», «Пётр и плотник».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Былины. «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Вольга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и Микула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Селянинович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Аудиозапись</w:t>
            </w:r>
          </w:p>
        </w:tc>
      </w:tr>
      <w:tr w:rsidR="00E46AB2" w:rsidRPr="00E46AB2" w:rsidTr="00A043C5">
        <w:trPr>
          <w:trHeight w:val="950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Киевский цикл былин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«Илья Муромец и Соловей-разбойник».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580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Новгородский цикл былин.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«Садко».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«Калевала»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- карело-финский мифологический эпос.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«Образ. Характер. Герой».</w:t>
            </w:r>
          </w:p>
        </w:tc>
      </w:tr>
      <w:tr w:rsidR="00E46AB2" w:rsidRPr="00E46AB2" w:rsidTr="00A043C5">
        <w:trPr>
          <w:trHeight w:val="327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Пословицы и поговорки.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Народная мудрость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пословиц и поговорок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Собиратели пословиц. Краткость и выразительность.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Из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древнерус-ской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литературы.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«Поучение» Владимира Мономаха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Нравственные  заветы Древней Руси. Летопись.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«Повесть временных лет».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Отрывок «О пользе книг»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Формирование традиции уважительного отношения к книге.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«Повесть о Петре и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Февронии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Муромских».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Внимание к личности, гимн любви и верности.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Подготовка к аудиторному сочинению «Нравственные идеалы и заветы Древней Руси».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AB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«Как писать сочинение по лит-ре»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Написание сочинения.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М.В.Ломоносов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об учёном и поэте.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«К статуе Петра Великого».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Уверенность Ломоносова в будущем русской науки и её творцов.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 Ода на день восшествия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на</w:t>
            </w:r>
            <w:r w:rsidRPr="00E46A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всероссийский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престол…»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ризнание труда, деяний на благо родины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важнейшей чертой гражданина. Патриотизм. Призыв к миру.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Г.Р.Державин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«Река времён…», «На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птичку…», «Признание».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Размышления о смысле жизни, о судьбе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Утверждение необходимости свободы творчества.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Из русской литературы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(первая половина)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252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А.С. Пушкин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692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Чудесный мир русской классики: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А.С.Пушкин.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«Полтава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«Медный всадник».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Интерес Пушкина к истории России.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«Песнь о вещем Олеге».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Летописный источник.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Особенности композиции, своеобразие языка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«Борис Годунов».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 летописца как образ древнерусского писателя.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Монолог Пимена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«Станционный смотритель».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Изображение «маленького человека»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, его положения в обществе.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4"/>
                <w:szCs w:val="24"/>
              </w:rPr>
            </w:pPr>
            <w:r w:rsidRPr="00E46AB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«Тема, идея, проблема в литературном произведении»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Пробуждение человеческого достоинства и чувства протеста.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Трагическое и гуманистическое в повести.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297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М.Ю.Лермонтов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52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  <w:u w:val="single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b/>
                <w:color w:val="31849B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М.Ю.Лермонтов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«Когда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волнуется желтеющая нива…»,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«Молитва»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«Ангел»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«Историческая основа поэмы Лермонтова «Песня про купца Калашникова», «Словарь афоризмов и архаизмов»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Песня про купца Калашникова».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Поэма об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>историческом прошлом Руси.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Картины быта.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Смысл столкновения Калашникова с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Кирибеевичем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и Иваном Грозным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Н.В.Гоголь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Н.В.Гоголь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 Р.К.</w:t>
            </w:r>
            <w:r w:rsidRPr="00E46AB2">
              <w:rPr>
                <w:rFonts w:ascii="Times New Roman" w:eastAsia="Times New Roman" w:hAnsi="Times New Roman" w:cs="Times New Roman"/>
                <w:b/>
                <w:color w:val="31849B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Страницы истории родного края, казачья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доблесть.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«Тарас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Бульба»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Особенности изображения людей и природы в повести.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Прославление боевого товарищества, осуждение предательства.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Р.К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запорожцев и кубанских казаков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Героизм и самоотверженность Тараса и его товарищей-запорожцев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борьбе за освобождение родной земли.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Противопоставление Остапа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Андрию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, смысл этого противопоставления.</w:t>
            </w:r>
            <w:r w:rsidRPr="00E46AB2">
              <w:rPr>
                <w:rFonts w:ascii="Times New Roman" w:eastAsia="Times New Roman" w:hAnsi="Times New Roman" w:cs="Times New Roman"/>
                <w:color w:val="31849B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Патриотический пафос повести.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Подготовка к аудиторному сочинению.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р/р Написание сочинения по творчеству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Н.В.Гоголя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И.С.Тургенев</w:t>
            </w:r>
            <w:proofErr w:type="spellEnd"/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И.С.Тургенев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писателе.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«Бирюк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Изображение быта крестьян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Мастерство в изображении пейзажа. Художественные особенности рассказа.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Стихотворения в прозе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«Русский язык».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Тургенев о богатстве и красоте русского языка. Родной язык как духовная опора человека.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«Близнецы», «Два богача».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Нравственность и человеческие взаимоотношения.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Аудиозапись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Из русской литературы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(вторая половина)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Н.А.Некрасов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«Русские женщины».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Историческая основа поэмы.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Величие духа русских женщин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«Размышления у парадного подъезда».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Боль поэта за судьбу народа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Своеобразие некрасовского стиха.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А.К.Толстой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Слово о поэте.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«Василий Шибанов»,  «Михайло Репнин».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Воспроизведение исторического колорита эпохи. Правда и вымысел.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Аудиозапись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М.Е.Салтыков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-Щедрин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 Краткий рассказ о писателе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«Повесть о том, как один мужик двух генералов прокормил»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Нравственные пороки общества.  Сатира в «Повести…»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«Дикий помещик».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Гротеск.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6AB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«Сказки Салтыкова-Щедрина для детей изрядного возраста»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Л.Н.Толстой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Краткий рассказ о писателе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«Детство».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Взаимоотношение детей и взрослых.  Проявление чувств героя,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беспощадность к себе, анализ собственных поступков.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И.А.Бунин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«Цифры».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Воспитание детей в семье.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Сложность взаимопонимания детей и взрослых.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«Лапти».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Душевное богатство простого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крестьянина.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Аудиозапись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А.П.Чехов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«Хамелеон».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Живая картина нравов.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Осмеяние трусости и угодничества. Смысл названия рассказа.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«Комическое в литературе»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«Злоумышленник».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«Говорящие фамилии» как средство юмористической характеристики.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«Размазня».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Многогранность комического в рассказах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А.П.Чехова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Стихотворения русских поэтов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xix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века о родной природе.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В.Жуковский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«Приход весны».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И.Бунин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«Родина».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А.К.Толстой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«Край ты мой, родимый край…».</w:t>
            </w: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Картины родной природы: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В.Гатилов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(первая половина)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М.Горький</w:t>
            </w:r>
            <w:proofErr w:type="spellEnd"/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М.Горький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Краткий рассказ о писателе.</w:t>
            </w:r>
            <w:r w:rsidRPr="00E46AB2"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«Детство».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Автобиографический характер повести.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«свинцовых мерзостей жизни».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Дед Каширин.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«Яркое, здоровое, творческое в русской жизни»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быта и характеров.  Вера в творческие силы народа.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«Старуха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Изергиль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».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(Легенда о Данко)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р/р Подготовка к аудиторному сочинению по </w:t>
            </w: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творчеству Горького.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Написание сочинения.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В.В.Маяковский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писателе. 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«Необычайное приключение …»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Мысли автора о роли поэзии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жизни человека и общества.  Своеобразие стихотворного ритма, словотворчество поэта.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«Хорошее отношение к лошадям».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Два взгляда на мир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: безразличие, бессердечие мещанина и гуманизм, доброта, сострадание лирического героя стихотворения.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Л.Н.Андреев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писателе.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«Кусака».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Чувство сострадания к братьям нашим меньшим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, бессердечие героев.  Гуманистический пафос произведения.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А.П.Платонов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«Юшка».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Юшка - незаметный герой с большим сердцем, любовь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ненависть окружающих героя людей. 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«В прекрасном и яростном мире».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Труд как нравственное содержание человеческой жизни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Идеи доброты, взаимопонимания, жизни для других. Своеобразие языка прозы Платонова.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Б.Л.Пастернак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Слово о поэте.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«Июль», «Никого не будет в доме…»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Картины природы, преображённые поэтическим зрением Пастернака.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Сравнения и метафоры в художественном мире поэта.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НА ДОРОГАХ ВОЙНЫ.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Интервью с поэтом – участником Вов.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А.Ахматова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«Клятва»;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К.Симонов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«Ты помнишь, Алёша, дороги Смоленщины….»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Героизм, патриотизм, самоотверженность, трудности и радости грозных лет войны в стихах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А.Твардовского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А.Суркова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Н.Тихонова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46AB2">
              <w:rPr>
                <w:rFonts w:ascii="Times New Roman" w:eastAsia="Times New Roman" w:hAnsi="Times New Roman" w:cs="Times New Roman"/>
                <w:b/>
                <w:color w:val="31849B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Ритмы и образы военной лирики.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В.Бакалдин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Из русской литературы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(вторая половина)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Ф.А.Абрамов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«О чём плачут лошади».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Эстетические и нравственно-экологические проблемы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, поднятые в рассказе.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Е.И.Носов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Краткий рассказ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«Кукла».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Протест против равнодушия.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Взаимосвязь  природы и человека.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«Живое пламя».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Сила внутренней, духовной красоты человека.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Ю.П.Казаков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Краткий рассказ о писателе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«Тихое утро».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Взаимоотношения детей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Особенности характера героев – сельского и городского мальчиков.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«ТИХАЯ МОЯ РОДИНА»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Стихотворения о родине, родной природе,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В.Брюсов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Ф. Сологуб,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С.Есенин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Н.Заболоцкий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Н.Рубцов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Р.К.</w:t>
            </w:r>
            <w:r w:rsidRPr="00E46AB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Страна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детства.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А.Т.Твардовский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«Снега темнеют синие…», «Июнь-макушка лета…», «На дне моей жизни…»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Д.С.Лихачёв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«Земля родная»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духовное напутствие молодёжи.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М.Зощенко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Слово о писателе.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«Беда».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Смешное и грустное в рассказах писателя.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E46AB2" w:rsidRPr="00E46AB2" w:rsidTr="00A043C5">
        <w:trPr>
          <w:trHeight w:val="1035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Песни на слова русских поэтов 20 века.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А.Вертинский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«Доченьки»,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И.Гофф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«Русское поле»,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Б.Окуджава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«По смоленской дороге».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Лирические размышления о жизни, быстро текущем времени.  Светлая грусть переживаний.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р/р Подготовка к домашнему сочинению по поэзии 20 века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 литературы народов России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 ЛИТЕРАТУРЫ НАРОДОВ РОССИИ.</w:t>
            </w: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Р.Гамзатов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«О моей родине», «Опять за спиною родная земля…», «Я вновь пришёл сюда и сам не верю…».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Возвращение к истокам, основам жизни.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Особенности художественной образности дагестанского поэта.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 зарубежной литературы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Р.Бёрнс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«Честная бедность</w:t>
            </w: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Представления народа о справедливости и честности.  Народнопоэтический характер произведения.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Д.Г.Байрон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«Ты кончил жизни путь, герой!»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Японские хокку.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Изображение жизни природы и жизни человека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их нерасторжимом единстве на фоне круговорота времён года. Поэтическая картина, нарисованная одним-двумя штрихами.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О.Генри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«Дары волхвов».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Силы любви и преданности. Жертвенность во имя любви. Смешное и возвышенное в рассказе.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Р.Д.Брэдбери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.  «Каникулы».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Фантастические рассказы </w:t>
            </w:r>
            <w:proofErr w:type="spellStart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Р.Брэдбери</w:t>
            </w:r>
            <w:proofErr w:type="spellEnd"/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выражение стремления уберечь людей от зла, опасности на Земле. 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Мечта о чудесной победе добра</w:t>
            </w: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. Что читать летом?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E46AB2" w:rsidRPr="00E46AB2" w:rsidTr="00A043C5">
        <w:trPr>
          <w:trHeight w:val="143"/>
        </w:trPr>
        <w:tc>
          <w:tcPr>
            <w:tcW w:w="1809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5953" w:type="dxa"/>
          </w:tcPr>
          <w:p w:rsidR="00E46AB2" w:rsidRPr="00E46AB2" w:rsidRDefault="00E46AB2" w:rsidP="00E4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ИТОГО: </w:t>
            </w:r>
          </w:p>
        </w:tc>
        <w:tc>
          <w:tcPr>
            <w:tcW w:w="851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6AB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68 ч   </w:t>
            </w:r>
          </w:p>
        </w:tc>
        <w:tc>
          <w:tcPr>
            <w:tcW w:w="1417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E46AB2" w:rsidRPr="00E46AB2" w:rsidRDefault="00E46AB2" w:rsidP="00E4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</w:tbl>
    <w:p w:rsidR="00E74B44" w:rsidRPr="003743EA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74B44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8 класс</w:t>
      </w:r>
    </w:p>
    <w:tbl>
      <w:tblPr>
        <w:tblpPr w:leftFromText="180" w:rightFromText="180" w:vertAnchor="text" w:horzAnchor="margin" w:tblpXSpec="center" w:tblpY="81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134"/>
        <w:gridCol w:w="4394"/>
        <w:gridCol w:w="993"/>
        <w:gridCol w:w="992"/>
        <w:gridCol w:w="850"/>
        <w:gridCol w:w="2977"/>
      </w:tblGrid>
      <w:tr w:rsidR="00385894" w:rsidRPr="00385894" w:rsidTr="00385894">
        <w:trPr>
          <w:trHeight w:val="297"/>
        </w:trPr>
        <w:tc>
          <w:tcPr>
            <w:tcW w:w="2518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134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урока</w:t>
            </w:r>
          </w:p>
        </w:tc>
        <w:tc>
          <w:tcPr>
            <w:tcW w:w="4394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842" w:type="dxa"/>
            <w:gridSpan w:val="2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Даты проведения</w:t>
            </w: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</w:tr>
      <w:tr w:rsidR="00385894" w:rsidRPr="00385894" w:rsidTr="00385894">
        <w:trPr>
          <w:trHeight w:val="297"/>
        </w:trPr>
        <w:tc>
          <w:tcPr>
            <w:tcW w:w="2518" w:type="dxa"/>
            <w:vMerge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а,б,в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план</w:t>
            </w:r>
          </w:p>
        </w:tc>
        <w:tc>
          <w:tcPr>
            <w:tcW w:w="850" w:type="dxa"/>
            <w:vAlign w:val="center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t>а,б,в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факт</w:t>
            </w: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387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312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литература и история.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312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599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Отражение жизни народа в народных песнях. Лирические и исторические песни.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Аудиозапись</w:t>
            </w:r>
          </w:p>
        </w:tc>
      </w:tr>
      <w:tr w:rsidR="00385894" w:rsidRPr="00385894" w:rsidTr="00385894">
        <w:trPr>
          <w:trHeight w:val="666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Предания как исторический жанр русской народной прозы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«О Пугачеве», «О покорении Сибири Ермаком».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Иллюстрация, портрет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Е.Пугачева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5894" w:rsidRPr="00385894" w:rsidTr="00385894">
        <w:trPr>
          <w:trHeight w:val="396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Древнерусская литература.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700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Житийная литература как особый жанр древнерусской литературы. 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«Житие Александра Невского».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 «Образ. Характер. Герой».</w:t>
            </w:r>
          </w:p>
        </w:tc>
      </w:tr>
      <w:tr w:rsidR="00385894" w:rsidRPr="00385894" w:rsidTr="00385894">
        <w:trPr>
          <w:trHeight w:val="398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чт.</w:t>
            </w: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«Шемякин суд»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 сатирическое произведение 17 века.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Русская литература 18 века.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Д.И. Фонвизин.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Слово о писателе. «Недоросль».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Сатирическая направленность комедии. Проблемы воспитания истинного гражданина.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Литература 19 века.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(первая половина)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И.А. Крылов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И.А. Крылов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-поэт и мудрец. «Лягушки, просящие царя».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«Обоз».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Портреты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К.Ф. Рылеев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К.Ф. Рылеев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— декабрист, автор сатир и дум. «Смерть Ермака».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А.С. Пушкин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о поэте. Стихотворения «Туча», «К***», «19 октября». Основные темы и мотивы.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Портрет, презентация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А.С. Пушкин и история. Историческая тема в творчестве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«История Пугачевского бунта».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«Капитанская дочка».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История создания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385894" w:rsidRPr="00385894" w:rsidTr="00385894">
        <w:trPr>
          <w:trHeight w:val="375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Гринев: жизненный путь героя.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  <w:r w:rsidRPr="0038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Семья капитана Миронова. Маша Миронова — нравственный идеал Пушкина.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85894" w:rsidRPr="00385894" w:rsidTr="00385894">
        <w:trPr>
          <w:trHeight w:val="371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Пугачев и народное восстание.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Таблица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Написание сочинения по повести А.С. Пушкина «Капитанская дочка».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4"/>
                <w:szCs w:val="24"/>
              </w:rPr>
            </w:pPr>
            <w:r w:rsidRPr="0038589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«Как писать сочинение по лит-ре»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А.С. Пушкин «Пиковая дама». Проблема человека и судьбы.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297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М.Ю. Лермонтов</w:t>
            </w:r>
            <w:r w:rsidRPr="00385894"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379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i/>
                <w:color w:val="0000FF"/>
                <w:sz w:val="28"/>
                <w:szCs w:val="28"/>
              </w:rPr>
              <w:t>Р.К.</w:t>
            </w:r>
            <w:r w:rsidRPr="00385894">
              <w:rPr>
                <w:rFonts w:ascii="Times New Roman" w:eastAsia="Times New Roman" w:hAnsi="Times New Roman" w:cs="Times New Roman"/>
                <w:b/>
                <w:color w:val="31849B"/>
                <w:sz w:val="28"/>
                <w:szCs w:val="28"/>
              </w:rPr>
              <w:t xml:space="preserve">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М.Ю. Лермонтов. Слово о поэте.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Портрет, иллюстрации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«Мцыри».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Мцыри как романтический герой, свободный,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мятежный и сильный духом.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композиции поэмы. Роль описаний.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Обучение сочинению по поэме «Мцыри».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Н.В. Гоголь.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85894" w:rsidRPr="00385894" w:rsidTr="00385894">
        <w:trPr>
          <w:trHeight w:val="32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Н.В. Гоголь. О замысле, написании и постановке «Ревизора».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«Ревизор»: третье действие. Семейство городничего.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Четвертое действие. Разоблачение пороков чиновничества.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Иллюстрации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пятое. Хлестаковщина  как общественное явление.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«Ревизор»- комедия «со злостью и солью». Смех - главный герой комедии.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текстом комедии Н.В. Гоголя «Шинель».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99CC00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Подготовка к домашнему сочинению по комедии Н.В. Гоголя «Ревизор».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(вторая половина)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М.Е. Салтыков — Щедрин.</w:t>
            </w: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М.Е. Салтыков -Щедрин: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писатель, редактор, издатель. «История одного города»- художественно- политическая сатира.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«О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корени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происхождения глупцов». Пародия на исторические сочинения.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89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«Сказки Салтыкова-Щедрина для детей изрядного возраста»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62296D" w:rsidP="006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Н.С. Лесков.</w:t>
            </w: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4" w:type="dxa"/>
          </w:tcPr>
          <w:p w:rsidR="00385894" w:rsidRPr="00385894" w:rsidRDefault="0062296D" w:rsidP="00622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Н.С. Лесков. Слово о писателе. Нравственные проблемы рассказа «Старый гений».</w:t>
            </w: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Н.С. Лесков и его герои, его отношение к России.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Аудиозапись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62296D" w:rsidP="006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Л.Н. Толстой.</w:t>
            </w: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6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4" w:type="dxa"/>
          </w:tcPr>
          <w:p w:rsidR="00385894" w:rsidRPr="00385894" w:rsidRDefault="0062296D" w:rsidP="00622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Л.Н. Толстой- художник. Художественные особенности рассказа «После бала».</w:t>
            </w:r>
          </w:p>
        </w:tc>
        <w:tc>
          <w:tcPr>
            <w:tcW w:w="993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Художественное время. Система образов и персонажей.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Портрет, иллюстрации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Проблема самовоспитания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</w:tcPr>
          <w:p w:rsidR="00385894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 Классное сочинение по рассказу Л.Н. Толстого «После бала».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Поэзия родной природы.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Вн.чт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А.А. Фет «Первый ландыш». А.Н. Майков «Поле зыблется цветами ...». Ф.И. Тютчев «Смотри, как роща зеленеет...», «Осенний вечер».  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лирического стихотворения.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А.П. Чехов.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о писателе. Рассказ «О любви» как история об упущенном счастье.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Портрет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Литература 20 века.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(первая половина)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И. А. Бунин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И.А. Бунин. «Кавказ»- рассказ из цикла «Темные аллеи».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Русские поэты и писатели на Кубани.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И.А. Куприн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И.А. Куприн: страницы биографии. «Куст сирени».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Портрет </w:t>
            </w:r>
          </w:p>
        </w:tc>
      </w:tr>
      <w:tr w:rsidR="0062296D" w:rsidRPr="00385894" w:rsidTr="00385894">
        <w:trPr>
          <w:trHeight w:val="143"/>
        </w:trPr>
        <w:tc>
          <w:tcPr>
            <w:tcW w:w="2518" w:type="dxa"/>
          </w:tcPr>
          <w:p w:rsidR="0062296D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2296D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4" w:type="dxa"/>
          </w:tcPr>
          <w:p w:rsidR="0062296D" w:rsidRPr="00385894" w:rsidRDefault="0062296D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Самоотверженность и находчивость главной героини.</w:t>
            </w:r>
          </w:p>
        </w:tc>
        <w:tc>
          <w:tcPr>
            <w:tcW w:w="993" w:type="dxa"/>
          </w:tcPr>
          <w:p w:rsidR="0062296D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62296D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2296D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62296D" w:rsidRPr="00385894" w:rsidRDefault="0062296D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 Подготовка к домашнему сочинению.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по творчеству И.А. Бунина, А.И. Куприна.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Тесты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А.А. Блок.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А.А. Блок- выдающийся русский поэт- символист. Стихотворный цикл «На поле Куликовом».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 Родины в поэзии А. Блока.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С.А. Есенин.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 о поэте. «Пугачев»- поэма на историческую тему.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Video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И.С. Шмелев.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И.С. Шмелев «Как я стал писателем».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М.А. Осоргин.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М.А. Осоргин «Пенсне».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Писатели улыбаются.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чт</w:t>
            </w:r>
            <w:r w:rsidRPr="0038589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Отрывки из «Всеобщей истории, обработанной «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Сатириконом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». М.М. Зощенко «История болезни».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Портрет.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В.П. Астафьев.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Страницы жизни и творчества писателя. «Фотография, на которой меня нет» - рассказ из книги «Последний поклон».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Портрет. Иллюстрации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сюжета.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6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Из русской литературы 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385894" w:rsidRPr="00385894" w:rsidRDefault="00385894" w:rsidP="006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(вторая половина)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А.Т. Твардовский.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Страницы биографии А.Т. Твардовского. Поэма «Василий Теркин». Возникновение замысла. Главы «От автора», «На привале», «Перед боем».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Потрет, иллюстрации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Главы «Переправа», «О войне»,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«О награде».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Главы «Гармонь», «Два солдата», «Кто стрелял?».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«Василий Теркин» - лироэпическая поэма.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Р.р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. Классное сочинение «Великая Отечественная война в литературе 20 века».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А.П. Платонов.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285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А.П. Платонов «Возвращение». Ключевые образы рассказа.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доброты, сострадания, гуманизма в душах солдат, вернувшихся с войны.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Стихи о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ВОв</w:t>
            </w:r>
            <w:proofErr w:type="spellEnd"/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Стихи о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ВОв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книг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Русские поэты 20 века о Родине, о природе и о себе.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285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Р.к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Русские поэты о Родине, родной природе.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285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Зарубежная литература.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285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У. Шекспир.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322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У. Шекспир. Знакомство с трагедией «Ромео и Джульетта».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Иллюстрации 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Сонеты Шекспира.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Карточки</w:t>
            </w: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Ж. – Б. Мольер.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</w:t>
            </w:r>
            <w:proofErr w:type="spellEnd"/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чт.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Ж. - Б. Мольер «Мещанин во дворянстве». Сатира на дворянство и невежественных </w:t>
            </w: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буржуа.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Дж. Свифт.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Дж. Свифт. Слово о писателе. «Путешествие Гулливера».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В. Скотт.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В. Скотт — основоположник исторического романа. «Айвенго».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Литература и история в произведениях, изученных в 8 классе.</w:t>
            </w: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 и история в произведениях, изученных в 8 классе. Итоги года.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  <w:tr w:rsidR="00385894" w:rsidRPr="00385894" w:rsidTr="00385894">
        <w:trPr>
          <w:trHeight w:val="143"/>
        </w:trPr>
        <w:tc>
          <w:tcPr>
            <w:tcW w:w="2518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85894" w:rsidRPr="00385894" w:rsidRDefault="00385894" w:rsidP="003858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ИТОГО: </w:t>
            </w:r>
          </w:p>
        </w:tc>
        <w:tc>
          <w:tcPr>
            <w:tcW w:w="993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589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68 ч   </w:t>
            </w:r>
          </w:p>
        </w:tc>
        <w:tc>
          <w:tcPr>
            <w:tcW w:w="992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385894" w:rsidRPr="00385894" w:rsidRDefault="00385894" w:rsidP="00385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99CC00"/>
                <w:sz w:val="28"/>
                <w:szCs w:val="28"/>
              </w:rPr>
            </w:pPr>
          </w:p>
        </w:tc>
      </w:tr>
    </w:tbl>
    <w:p w:rsidR="00385894" w:rsidRPr="003743EA" w:rsidRDefault="00385894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993B86" w:rsidRPr="003743EA" w:rsidRDefault="00993B86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993B86" w:rsidRPr="003743EA" w:rsidRDefault="00993B86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46AB2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E74B44" w:rsidRDefault="00E74B44" w:rsidP="00E76A11">
      <w:pPr>
        <w:pStyle w:val="af2"/>
        <w:rPr>
          <w:rFonts w:ascii="Times New Roman" w:hAnsi="Times New Roman"/>
          <w:b/>
          <w:sz w:val="24"/>
          <w:szCs w:val="24"/>
        </w:rPr>
      </w:pPr>
      <w:r w:rsidRPr="003743EA">
        <w:rPr>
          <w:rFonts w:ascii="Times New Roman" w:hAnsi="Times New Roman"/>
          <w:b/>
          <w:sz w:val="24"/>
          <w:szCs w:val="24"/>
        </w:rPr>
        <w:t>9 класс</w:t>
      </w:r>
    </w:p>
    <w:p w:rsidR="00E46AB2" w:rsidRPr="003743EA" w:rsidRDefault="00E46AB2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4820"/>
        <w:gridCol w:w="992"/>
        <w:gridCol w:w="1418"/>
        <w:gridCol w:w="1417"/>
        <w:gridCol w:w="2126"/>
      </w:tblGrid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Раздел 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№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п/п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темы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Кол-во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Даты проведения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Оборудование урока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Введение.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План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Факт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Литература как искусство слова и ее роль  в духовной жизни человека.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Учебник литературы. 9 класс. М. «Просвещение» 2010 г.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Литература Древней </w:t>
            </w: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lastRenderedPageBreak/>
              <w:t>Руси.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Литература Древней Руси.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Учебник литературы. 9 класс. М. «Просвещение» 2010г.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Сведения по теории и истории литературы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Классицизм в русском и мировом искусстве.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Из русской литературы 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val="en-US" w:eastAsia="hi-IN" w:bidi="hi-IN"/>
              </w:rPr>
              <w:t>XVIII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 века.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М.В. Ломоносов.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М.В. Ломоносов. Слово о поэте и ученом.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М.В. Ломоносова.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М.В. Ломоносов. «Ода на день восшествия на Всероссийский престол 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ея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Величества государыни Императрицы 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Елисаветы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Петровны 1747 года».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М.В. Ломоносова.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Г.Р. Державин.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. чт.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Г.Р. Державин. Жизнь и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творчество. Обличие несправедливости в стихотворении «Властителям и судиям».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Г.Р.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Державина.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Тема поэта и поэзии в лирике Державина. «Памятник».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Г.Р. Державина.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А.Н. Радищев.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А.Н. Радищев. Слово о писателе. «Путешествие из Петербурга в Москву» (главы).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А.Н. Радищева.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Особенности повествования в «Путешествии из Петербурга в Москву».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А.Н. Радищева.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Н.М. Карамзин.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Н. М. Карамзин. Слово о писателе и историке. «Осень».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 М. Карамзина.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«Бедная Лиза» как произведение сентиментализма.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 М. Карамзина.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Cs/>
                <w:kern w:val="1"/>
                <w:sz w:val="28"/>
                <w:szCs w:val="28"/>
                <w:lang w:eastAsia="hi-IN" w:bidi="hi-IN"/>
              </w:rPr>
              <w:t>Р.р</w:t>
            </w:r>
            <w:proofErr w:type="spellEnd"/>
            <w:r w:rsidRPr="00E46AB2">
              <w:rPr>
                <w:rFonts w:ascii="Times New Roman" w:eastAsia="SimSun" w:hAnsi="Times New Roman" w:cs="Mangal"/>
                <w:bCs/>
                <w:kern w:val="1"/>
                <w:sz w:val="28"/>
                <w:szCs w:val="28"/>
                <w:lang w:eastAsia="hi-IN" w:bidi="hi-IN"/>
              </w:rPr>
              <w:t>. Подготовка к сочинению «Литература 18 века в восприятии современного читателя».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 М. Карамзина.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Сведения по теории и истории литературы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14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Общая характеристика русской и мировой литературы 19 века. Понятие о романтизме и реализме.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Портреты писателей 19 века.</w:t>
            </w:r>
          </w:p>
        </w:tc>
      </w:tr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lastRenderedPageBreak/>
              <w:t xml:space="preserve">Из русской литературы  </w:t>
            </w: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val="en-US" w:eastAsia="hi-IN" w:bidi="hi-IN"/>
              </w:rPr>
              <w:t>XIX</w:t>
            </w: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века.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(первая половина)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43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В.А. Жуковский.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Романтическая лирика начала 19 века. В. А. Жуковский. Жизнь и творчество. «Море», «Невыразимое».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В.А. Жуковского.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В.А. Жуковский. «Светлана».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В.А. Жуковского.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 С. Грибоедов.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 С. Грибоедов: личность и судьба драматурга.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 С. Грибоедов. «Горе от ума». Обзор содержания.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Особенности композиции комедии «Горе от ума».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Фамусовская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Москва в комедии «Горе от ума».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Чацкий в системе образов комедии.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Общечеловеческое звучание образов персонажей.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Рр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Язык комедии А.С. Грибоедова  «Горе от ума». Обучение анализу эпизода драматического произведения.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И.А. Гончаров.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Рр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И. А. Гончаров. «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Мильон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 терзаний». (конспектирование)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И.А. Гончарова.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 С. Пушкин.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14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 С. Пушкин: жизнь и творчество. Лицейская лирика.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Лирика петербургского периода. «К Чаадаеву». Тема свободы и власти в лирике Пушкина. «К морю», «Анчар».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Любовь как гармония душ в интимной лирике А.С. Пушкина. «На холмах Грузии лежит ночная мгла...», «Я Вас любил; любовь еще, быть может...».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Тема поэта и поэзии в лирике А. С. Пушкина. «Пророк», «Я памятник себе воздвиг нерукотворный...», «Бесы».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Контрольная работа по романтической лирике начала 19 века, комедии «Горе от ума», лирике А.С. Пушкина.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А.С. Грибоедова. 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. чт.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А.С. Пушкин «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Цыганы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» как романтическая поэма.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31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Роман А.С. Пушкина «Евгений Онегин». История создания.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Типическое и индивидуальное в образах Онегина и Ленского.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Татьяна Ларина- нравственный идеал А. С. Пушкина.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Эволюция взаимоотношений Татьяны и Онегина. Анализ двух писем.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Автор как лирический центр романа.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Пушкинская эпоха в романе. «Евгений Онегин» как энциклопедия русской жизни.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Подготовка к домашнему сочинению по роману А.С. Пушкина «Евгений Онегин».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. чт.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«Моцарт и Сальери».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 С Пушкина.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М.Ю. Лермонтов.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М.Ю. Лермонтов. Жизнь и творчество. Мотивы вольности и одиночества.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Образ поэта- пророка в лирике М.Ю. Лермонтова.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Адресаты любовной лирики Лермонтова и послания к ним.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М.Ю. Лермонтова.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Эпоха безвременья в лирике Лермонтова.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М.Ю. Лермонтов. «Герой нашего времени»- первый психологический роман в русской литературе.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М.Ю. Лермонтов. «Герой нашего времени». Печорин как представитель «портрета поколения».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«Журнал Печорина» как средство самораскрытия его характера.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М.Ю. Лермонтов. «Тамань», «Княжна Мери», «Фаталист».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Печорин в системе мужских образов романа.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Любовь в жизни Печорина.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М.Ю. Лермонтова.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49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Поэзия М.Ю. Лермонтова и роман «Герой нашего времени» в оценке В.Г. Белинского. Подготовка к сочинению.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Контрольная работа по лирике М.Ю. Лермонтова, роману «Герой нашего времени».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М.Ю. Лермонтова. Иллюстрации к произведениям.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Н. В. Гоголь.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Н.В. Гоголь: страницы жизни и творчества.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Н.В. Гоголь. «Мертвые души». Обзор содержания.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Образ города в поэме «Мертвые души».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Чичиков как новый герой эпохи и как антигерой.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«Мертвые души»- поэма о величии России. Мертвые и живые души.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Соединение комического и лирического начал в поэме «Мертвые души». Подготовка к сочинению.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Н.В. Гоголя.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lastRenderedPageBreak/>
              <w:t xml:space="preserve">Из русской литературы </w:t>
            </w: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val="en-US" w:eastAsia="hi-IN" w:bidi="hi-IN"/>
              </w:rPr>
              <w:t>XIX</w:t>
            </w: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века.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(вторая половина)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А.Н. Островский.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 Н. Островский. Слово о писателе. «Бедность не порок». Комедия как жанр драматургии.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А.Н. Островского.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59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Любовь в патриархальном мире и ее влияние на героев пьесы «Бедность не порок».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А.Н. Островского.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Ф. М. Достоевский.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3+1 </w:t>
            </w: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вн.чт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Ф. М. Достоевский. Слово о писателе.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Ф. М. Достоевского.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Тип «петербургского мечтателя» в повести «Белые ночи». Черты его внутреннего мира.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Ф. М. Достоевского.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Роль истории Настеньки в повести «Белые ночи».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Ф. М. Достоевского.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. чт.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Л.Н. Толстой. Слово о писателе. Обзор содержания автобиографической трилогии «Юность».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Л.Н. Толстого.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А.П. Чехов.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3+1 </w:t>
            </w: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вн.чт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А.П. Чехов. Слово о писателе. «Смерть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чиновника». Эволюция образа «маленького человека» в русской литературе 19 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А.П.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Чехова.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А.П. Чехов. «Тоска». Тема одиночества человека в мире.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А.П. Чехова.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Рр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Подготовка к сочинению-ответу на проблемный вопрос «В чем особенности содержания внутреннего мира героев русской литературы 19 века?».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А.П. Чехова.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. чт.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Беседа о стихах Н.А. Некрасова, Ф.И. Тютчева, А.А. Фета. Их стихотворения разных жанров.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Портреты Н.А. Некрасова, Ф.И. Тютчева, А.А. Фета.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Сведения по теории и истории литературы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Русская литература 20 века: многообразие жанров и направлений.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Выставка книг писателей и поэтов 20 века.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Из русской литературы 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val="en-US" w:eastAsia="hi-IN" w:bidi="hi-IN"/>
              </w:rPr>
              <w:t>XX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 века.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(вторая половина)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24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И.А. Бунин.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69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И.А. Бунин. Слово о писателе. «Темные аллеи». История любви Надежды и Николая Алексеевича.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И.А. Бунина.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Мастерство И.А. Бунина в рассказе «Темные аллеи». Лиризм повествования.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И.А. Бунина.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М.А. Булгаков.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М.А. Булгаков. Слово о писателе. «Собачье сердце» как социально-философская сатира на современное общество.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М.А. Булгакова.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Поэтика повести М.А. Булгакова «Собачье сердце». Гуманистическая позиция автора.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М.А. Булгакова.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М.А. Шолохов.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М.А. Шолохов. Слово о писателе. «Судьба человека». Смысл названия рассказа.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М.А. Шолохова.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Особенности авторского повествования в рассказе «Судьба человека».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М.А. Шолохова.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А.И. Солженицын.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А.И. Солженицын. Слово о писателе. «Матренин двор». Картины послевоенной деревни.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А.И. Солженицына.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Образ праведницы в рассказе «Матренин двор». Трагизм ее судьбы.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А.И. Солженицына.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Контрольная работа по произведениям второй половины 19 и 20 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Русская поэзия серебряного 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15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Русская поэзия серебряного 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Портреты поэтов серебряного века. Выставка книг.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79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А.А. Блок. Слово о поэте. «Ветер принес издалека...», «О, весна без конца и без краю...», «О, я хочу безумно жить...».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А.А. Блока.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С.А. Есенин. Слово о поэте. Тема Родины в лирике С.А. Есенина.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С.А. Есенина.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Размышления о жизни, любви, природе, предназначении человека в лирике С.А. Есенина.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С.А. Есенина.</w:t>
            </w:r>
          </w:p>
        </w:tc>
      </w:tr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82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В.В.Маяковский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Слово о поэте. «Послушайте!», «А вы могли бы?», «Люблю».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В.В.Маяковского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Новаторство поэзии 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В.В.Маяковского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</w:t>
            </w: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В.В.Маяковского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М.И. Цветаева. Слово о поэте. Стихи о поэзии, о любви, о жизни и смерти.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М.И. Цветаевой.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85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«Родина». Образ Родины в лирическом цикле  М.И. Цветаевой «Стихи о Москве».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М.И. Цветаевой.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Н.А. Заболоцкий. Слово о поэте. Тема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гармонии с природой, любви и смерти в лирике поэта.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 xml:space="preserve">Портрет Н.А. </w:t>
            </w: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lastRenderedPageBreak/>
              <w:t>Заболоцкого.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А.А. Ахматова. Слово о поэте. Трагические интонации в любовной лирике.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А.А. Ахматовой.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Стихи Ахматовой о поэте и поэзии.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А.А. Ахматовой.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Б.Л. Пастернак. Слово о поэте. Вечность и современность в стихах о природе и о любви.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Б.Л. Пастернака.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чт. Песни на стихи русских поэтов.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чт. Поэмы на стихи русских поэтов.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Зачетное занятие по русской лирике 20 века.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Из русской литературы 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val="en-US" w:eastAsia="hi-IN" w:bidi="hi-IN"/>
              </w:rPr>
              <w:t>XX</w:t>
            </w: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 xml:space="preserve"> века.</w:t>
            </w:r>
          </w:p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(вторая половина)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А.Т. Твардовский.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93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А.Т. Твардовский. Слово о поэте. Раздумья о Родине и о природе в лирике поэта.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А.Т. Твардовского.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94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А.Т. Твардовский. Проблемы и интонации стихов о войне.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А.Т. Твардовского.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kern w:val="1"/>
                <w:sz w:val="28"/>
                <w:szCs w:val="28"/>
                <w:lang w:eastAsia="hi-IN" w:bidi="hi-IN"/>
              </w:rPr>
              <w:t>Из зарубежной литературы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8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95</w:t>
            </w:r>
          </w:p>
        </w:tc>
        <w:tc>
          <w:tcPr>
            <w:tcW w:w="4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чт. Античная лирика. Катулл. Слово о поэте. Чувства и разум в любовной лирике поэта.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96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Данте Алигьери. Слово о поэте. «Божественная комедия».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Данте Алигьери.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97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У. Шекспир. Слово о поэте. «Гамлет». Гуманизм эпохи возрождения.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У. Шекспира.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98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чт. Трагизм любви Гамлета и Офелии. Философский характер трагедии.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У. Шекспира.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99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И.- В. Гете. Слово о поэте. «Фауст». Эпоха Просвещения.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И.- В. Гете.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100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proofErr w:type="spellStart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Вн</w:t>
            </w:r>
            <w:proofErr w:type="spellEnd"/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. чт. Смысл сопоставления Фауста и Вагнера.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И.- В. Гете.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101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Трагизм любви Фауста и Гретхен. Идейный смысл трагедии.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Портрет И.- В. Гете.</w:t>
            </w:r>
          </w:p>
        </w:tc>
      </w:tr>
      <w:tr w:rsidR="00E46AB2" w:rsidRPr="00E46AB2" w:rsidTr="00A043C5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b/>
                <w:bCs/>
                <w:kern w:val="1"/>
                <w:sz w:val="28"/>
                <w:szCs w:val="28"/>
                <w:lang w:eastAsia="hi-IN" w:bidi="hi-IN"/>
              </w:rPr>
              <w:t>102</w:t>
            </w:r>
          </w:p>
        </w:tc>
        <w:tc>
          <w:tcPr>
            <w:tcW w:w="48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Итоговая  контрольная работа.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E46AB2"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46AB2" w:rsidRPr="00E46AB2" w:rsidRDefault="00E46AB2" w:rsidP="00E46AB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CE436C" w:rsidRPr="003743EA" w:rsidRDefault="00CE436C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CE436C" w:rsidRDefault="00CE436C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443"/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5"/>
        <w:gridCol w:w="4284"/>
      </w:tblGrid>
      <w:tr w:rsidR="00F61C2F" w:rsidRPr="00F61C2F" w:rsidTr="00F61C2F">
        <w:trPr>
          <w:trHeight w:val="1614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объединения учителей гуманитарно-эстетического цикла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 «     »  августа  2015 г. № 1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 </w:t>
            </w:r>
            <w:proofErr w:type="spellStart"/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А.Г.Фурсова</w:t>
            </w:r>
            <w:proofErr w:type="spellEnd"/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 В.Ю. Угрюмова</w:t>
            </w: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61C2F" w:rsidRPr="00F61C2F" w:rsidRDefault="00F61C2F" w:rsidP="00F61C2F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    »  августа  2015 г.</w:t>
            </w:r>
          </w:p>
        </w:tc>
      </w:tr>
    </w:tbl>
    <w:p w:rsidR="00F61C2F" w:rsidRPr="003743EA" w:rsidRDefault="00F61C2F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CE436C" w:rsidRPr="003743EA" w:rsidRDefault="00CE436C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p w:rsidR="00002D27" w:rsidRPr="003743EA" w:rsidRDefault="00002D27" w:rsidP="00E76A11">
      <w:pPr>
        <w:pStyle w:val="af2"/>
        <w:rPr>
          <w:rFonts w:ascii="Times New Roman" w:hAnsi="Times New Roman"/>
          <w:b/>
          <w:sz w:val="24"/>
          <w:szCs w:val="24"/>
        </w:rPr>
      </w:pPr>
    </w:p>
    <w:sectPr w:rsidR="00002D27" w:rsidRPr="003743EA" w:rsidSect="00CE436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E57" w:rsidRDefault="00A93E57" w:rsidP="00E74B44">
      <w:pPr>
        <w:spacing w:after="0" w:line="240" w:lineRule="auto"/>
      </w:pPr>
      <w:r>
        <w:separator/>
      </w:r>
    </w:p>
  </w:endnote>
  <w:endnote w:type="continuationSeparator" w:id="0">
    <w:p w:rsidR="00A93E57" w:rsidRDefault="00A93E57" w:rsidP="00E7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67782"/>
      <w:docPartObj>
        <w:docPartGallery w:val="Page Numbers (Bottom of Page)"/>
        <w:docPartUnique/>
      </w:docPartObj>
    </w:sdtPr>
    <w:sdtEndPr/>
    <w:sdtContent>
      <w:p w:rsidR="00A93E57" w:rsidRDefault="00A93E5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C2F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:rsidR="00A93E57" w:rsidRDefault="00A93E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E57" w:rsidRDefault="00A93E57" w:rsidP="00E74B44">
      <w:pPr>
        <w:spacing w:after="0" w:line="240" w:lineRule="auto"/>
      </w:pPr>
      <w:r>
        <w:separator/>
      </w:r>
    </w:p>
  </w:footnote>
  <w:footnote w:type="continuationSeparator" w:id="0">
    <w:p w:rsidR="00A93E57" w:rsidRDefault="00A93E57" w:rsidP="00E74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2527C"/>
    <w:multiLevelType w:val="hybridMultilevel"/>
    <w:tmpl w:val="4C909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62C44"/>
    <w:multiLevelType w:val="multilevel"/>
    <w:tmpl w:val="B2121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D03B69"/>
    <w:multiLevelType w:val="multilevel"/>
    <w:tmpl w:val="E9061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EA18BC"/>
    <w:multiLevelType w:val="hybridMultilevel"/>
    <w:tmpl w:val="3B186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8F317A"/>
    <w:multiLevelType w:val="multilevel"/>
    <w:tmpl w:val="BE72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D2B43"/>
    <w:multiLevelType w:val="multilevel"/>
    <w:tmpl w:val="ADC6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77509A"/>
    <w:multiLevelType w:val="multilevel"/>
    <w:tmpl w:val="AEDC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60AEB"/>
    <w:multiLevelType w:val="hybridMultilevel"/>
    <w:tmpl w:val="1D7A2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13F59"/>
    <w:multiLevelType w:val="multilevel"/>
    <w:tmpl w:val="E02EF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41DAA"/>
    <w:multiLevelType w:val="hybridMultilevel"/>
    <w:tmpl w:val="7A440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E01AD3"/>
    <w:multiLevelType w:val="multilevel"/>
    <w:tmpl w:val="B178B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00070D"/>
    <w:multiLevelType w:val="hybridMultilevel"/>
    <w:tmpl w:val="B6D8FBD6"/>
    <w:lvl w:ilvl="0" w:tplc="0B507FF0">
      <w:start w:val="1"/>
      <w:numFmt w:val="decimal"/>
      <w:lvlText w:val="%1."/>
      <w:lvlJc w:val="left"/>
      <w:pPr>
        <w:ind w:left="72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 w15:restartNumberingAfterBreak="0">
    <w:nsid w:val="45AB7820"/>
    <w:multiLevelType w:val="hybridMultilevel"/>
    <w:tmpl w:val="53462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E62842"/>
    <w:multiLevelType w:val="multilevel"/>
    <w:tmpl w:val="A36633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8260D3F"/>
    <w:multiLevelType w:val="multilevel"/>
    <w:tmpl w:val="B48E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516525"/>
    <w:multiLevelType w:val="multilevel"/>
    <w:tmpl w:val="F23C7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45686F"/>
    <w:multiLevelType w:val="hybridMultilevel"/>
    <w:tmpl w:val="74E02A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AD4C98"/>
    <w:multiLevelType w:val="multilevel"/>
    <w:tmpl w:val="C4F44BC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8"/>
        <w:szCs w:val="32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 w15:restartNumberingAfterBreak="0">
    <w:nsid w:val="65EF490B"/>
    <w:multiLevelType w:val="singleLevel"/>
    <w:tmpl w:val="CBF03A2E"/>
    <w:lvl w:ilvl="0">
      <w:numFmt w:val="decimal"/>
      <w:lvlText w:val="*"/>
      <w:lvlJc w:val="left"/>
    </w:lvl>
  </w:abstractNum>
  <w:abstractNum w:abstractNumId="22" w15:restartNumberingAfterBreak="0">
    <w:nsid w:val="667A20AB"/>
    <w:multiLevelType w:val="multilevel"/>
    <w:tmpl w:val="06B49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E534B4"/>
    <w:multiLevelType w:val="multilevel"/>
    <w:tmpl w:val="EBF26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A932F0D"/>
    <w:multiLevelType w:val="multilevel"/>
    <w:tmpl w:val="A36633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  <w:num w:numId="6">
    <w:abstractNumId w:val="22"/>
  </w:num>
  <w:num w:numId="7">
    <w:abstractNumId w:val="5"/>
  </w:num>
  <w:num w:numId="8">
    <w:abstractNumId w:val="7"/>
  </w:num>
  <w:num w:numId="9">
    <w:abstractNumId w:val="13"/>
  </w:num>
  <w:num w:numId="10">
    <w:abstractNumId w:val="9"/>
  </w:num>
  <w:num w:numId="11">
    <w:abstractNumId w:val="8"/>
  </w:num>
  <w:num w:numId="12">
    <w:abstractNumId w:val="17"/>
  </w:num>
  <w:num w:numId="13">
    <w:abstractNumId w:val="18"/>
  </w:num>
  <w:num w:numId="14">
    <w:abstractNumId w:val="4"/>
  </w:num>
  <w:num w:numId="15">
    <w:abstractNumId w:val="11"/>
  </w:num>
  <w:num w:numId="16">
    <w:abstractNumId w:val="21"/>
  </w:num>
  <w:num w:numId="17">
    <w:abstractNumId w:val="19"/>
  </w:num>
  <w:num w:numId="18">
    <w:abstractNumId w:val="14"/>
  </w:num>
  <w:num w:numId="19">
    <w:abstractNumId w:val="6"/>
  </w:num>
  <w:num w:numId="20">
    <w:abstractNumId w:val="15"/>
  </w:num>
  <w:num w:numId="21">
    <w:abstractNumId w:val="1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4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B44"/>
    <w:rsid w:val="00002D27"/>
    <w:rsid w:val="00053568"/>
    <w:rsid w:val="00113240"/>
    <w:rsid w:val="00130356"/>
    <w:rsid w:val="001353B0"/>
    <w:rsid w:val="00152E35"/>
    <w:rsid w:val="001C6FD9"/>
    <w:rsid w:val="0020771F"/>
    <w:rsid w:val="00287D6C"/>
    <w:rsid w:val="002B0603"/>
    <w:rsid w:val="002C6408"/>
    <w:rsid w:val="002F6BA4"/>
    <w:rsid w:val="003743EA"/>
    <w:rsid w:val="00385066"/>
    <w:rsid w:val="00385894"/>
    <w:rsid w:val="00391D0C"/>
    <w:rsid w:val="00481B85"/>
    <w:rsid w:val="00487A7E"/>
    <w:rsid w:val="004A2154"/>
    <w:rsid w:val="00507651"/>
    <w:rsid w:val="0052791E"/>
    <w:rsid w:val="005317F2"/>
    <w:rsid w:val="005516C4"/>
    <w:rsid w:val="0059224D"/>
    <w:rsid w:val="005B63DD"/>
    <w:rsid w:val="005C27E5"/>
    <w:rsid w:val="00601D4F"/>
    <w:rsid w:val="00605B4E"/>
    <w:rsid w:val="00614EB3"/>
    <w:rsid w:val="0062296D"/>
    <w:rsid w:val="00681D92"/>
    <w:rsid w:val="00691E9F"/>
    <w:rsid w:val="006C0F2C"/>
    <w:rsid w:val="00711C9C"/>
    <w:rsid w:val="00713E93"/>
    <w:rsid w:val="007250DD"/>
    <w:rsid w:val="007511AF"/>
    <w:rsid w:val="00776C07"/>
    <w:rsid w:val="007B39AB"/>
    <w:rsid w:val="0085567D"/>
    <w:rsid w:val="00856E62"/>
    <w:rsid w:val="008B2AE4"/>
    <w:rsid w:val="008E229A"/>
    <w:rsid w:val="008E2608"/>
    <w:rsid w:val="00907AA9"/>
    <w:rsid w:val="00927649"/>
    <w:rsid w:val="009459B3"/>
    <w:rsid w:val="009672F2"/>
    <w:rsid w:val="0098461E"/>
    <w:rsid w:val="0099160D"/>
    <w:rsid w:val="00993B86"/>
    <w:rsid w:val="009D7B87"/>
    <w:rsid w:val="009E28EE"/>
    <w:rsid w:val="00A0391C"/>
    <w:rsid w:val="00A0528D"/>
    <w:rsid w:val="00A33F70"/>
    <w:rsid w:val="00A93E57"/>
    <w:rsid w:val="00A94FB7"/>
    <w:rsid w:val="00AC25BD"/>
    <w:rsid w:val="00B10CA6"/>
    <w:rsid w:val="00BD1D80"/>
    <w:rsid w:val="00C06DEA"/>
    <w:rsid w:val="00C06F61"/>
    <w:rsid w:val="00C32EE1"/>
    <w:rsid w:val="00C41BDB"/>
    <w:rsid w:val="00C458FD"/>
    <w:rsid w:val="00CE436C"/>
    <w:rsid w:val="00CF766A"/>
    <w:rsid w:val="00D0418D"/>
    <w:rsid w:val="00D16CB3"/>
    <w:rsid w:val="00D4010D"/>
    <w:rsid w:val="00D46B43"/>
    <w:rsid w:val="00D81277"/>
    <w:rsid w:val="00DA221A"/>
    <w:rsid w:val="00DB5E7B"/>
    <w:rsid w:val="00DC0308"/>
    <w:rsid w:val="00E11D8A"/>
    <w:rsid w:val="00E160BC"/>
    <w:rsid w:val="00E26753"/>
    <w:rsid w:val="00E36F2B"/>
    <w:rsid w:val="00E46AB2"/>
    <w:rsid w:val="00E546F4"/>
    <w:rsid w:val="00E6220B"/>
    <w:rsid w:val="00E74B44"/>
    <w:rsid w:val="00E76A11"/>
    <w:rsid w:val="00E85747"/>
    <w:rsid w:val="00E907A8"/>
    <w:rsid w:val="00E9242D"/>
    <w:rsid w:val="00ED5247"/>
    <w:rsid w:val="00F34C2D"/>
    <w:rsid w:val="00F61C2F"/>
    <w:rsid w:val="00F74091"/>
    <w:rsid w:val="00F7565D"/>
    <w:rsid w:val="00F86BB5"/>
    <w:rsid w:val="00FC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26F69-FB5C-4C4E-A240-91FDA116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0BC"/>
  </w:style>
  <w:style w:type="paragraph" w:styleId="1">
    <w:name w:val="heading 1"/>
    <w:basedOn w:val="a"/>
    <w:next w:val="a"/>
    <w:link w:val="10"/>
    <w:uiPriority w:val="9"/>
    <w:qFormat/>
    <w:rsid w:val="00E74B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74B4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basedOn w:val="a"/>
    <w:next w:val="a"/>
    <w:link w:val="30"/>
    <w:qFormat/>
    <w:rsid w:val="00E74B44"/>
    <w:pPr>
      <w:keepNext/>
      <w:spacing w:after="0" w:line="240" w:lineRule="auto"/>
      <w:ind w:firstLine="708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E74B4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7F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qFormat/>
    <w:rsid w:val="00E74B44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E74B44"/>
    <w:pPr>
      <w:keepNext/>
      <w:widowControl w:val="0"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9">
    <w:name w:val="heading 9"/>
    <w:basedOn w:val="a"/>
    <w:next w:val="a"/>
    <w:link w:val="90"/>
    <w:qFormat/>
    <w:rsid w:val="00E74B44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B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74B44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30">
    <w:name w:val="Заголовок 3 Знак"/>
    <w:basedOn w:val="a0"/>
    <w:link w:val="3"/>
    <w:rsid w:val="00E74B44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E74B4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74B4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0"/>
    <w:link w:val="8"/>
    <w:rsid w:val="00E74B44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90">
    <w:name w:val="Заголовок 9 Знак"/>
    <w:basedOn w:val="a0"/>
    <w:link w:val="9"/>
    <w:rsid w:val="00E74B44"/>
    <w:rPr>
      <w:rFonts w:ascii="Times New Roman" w:eastAsia="Times New Roman" w:hAnsi="Times New Roman" w:cs="Times New Roman"/>
      <w:b/>
      <w:szCs w:val="20"/>
    </w:rPr>
  </w:style>
  <w:style w:type="paragraph" w:styleId="21">
    <w:name w:val="Body Text Indent 2"/>
    <w:basedOn w:val="a"/>
    <w:link w:val="22"/>
    <w:semiHidden/>
    <w:rsid w:val="00E74B44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E74B44"/>
    <w:rPr>
      <w:rFonts w:ascii="Times New Roman" w:eastAsia="Times New Roman" w:hAnsi="Times New Roman" w:cs="Times New Roman"/>
      <w:sz w:val="24"/>
      <w:szCs w:val="20"/>
    </w:rPr>
  </w:style>
  <w:style w:type="paragraph" w:customStyle="1" w:styleId="FR2">
    <w:name w:val="FR2"/>
    <w:rsid w:val="00E74B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Body Text"/>
    <w:basedOn w:val="a"/>
    <w:link w:val="a4"/>
    <w:rsid w:val="00E74B4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E74B44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E74B44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74B44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semiHidden/>
    <w:rsid w:val="00E74B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E74B4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74B44"/>
    <w:pPr>
      <w:ind w:left="720"/>
      <w:contextualSpacing/>
    </w:pPr>
  </w:style>
  <w:style w:type="paragraph" w:customStyle="1" w:styleId="Style4">
    <w:name w:val="Style4"/>
    <w:basedOn w:val="a"/>
    <w:rsid w:val="00E74B4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rsid w:val="00E74B44"/>
    <w:rPr>
      <w:rFonts w:ascii="Times New Roman" w:hAnsi="Times New Roman" w:cs="Times New Roman"/>
      <w:sz w:val="18"/>
      <w:szCs w:val="18"/>
    </w:rPr>
  </w:style>
  <w:style w:type="paragraph" w:styleId="a8">
    <w:name w:val="Normal (Web)"/>
    <w:basedOn w:val="a"/>
    <w:rsid w:val="00E74B4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table" w:styleId="a9">
    <w:name w:val="Table Grid"/>
    <w:basedOn w:val="a1"/>
    <w:rsid w:val="00E74B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E7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74B44"/>
  </w:style>
  <w:style w:type="paragraph" w:styleId="ac">
    <w:name w:val="footer"/>
    <w:basedOn w:val="a"/>
    <w:link w:val="ad"/>
    <w:uiPriority w:val="99"/>
    <w:unhideWhenUsed/>
    <w:rsid w:val="00E7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74B44"/>
  </w:style>
  <w:style w:type="paragraph" w:customStyle="1" w:styleId="ae">
    <w:name w:val="Знак"/>
    <w:basedOn w:val="a"/>
    <w:rsid w:val="00E74B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">
    <w:name w:val="footnote reference"/>
    <w:basedOn w:val="a0"/>
    <w:semiHidden/>
    <w:rsid w:val="00E74B44"/>
    <w:rPr>
      <w:vertAlign w:val="superscript"/>
    </w:rPr>
  </w:style>
  <w:style w:type="paragraph" w:styleId="af0">
    <w:name w:val="footnote text"/>
    <w:basedOn w:val="a"/>
    <w:link w:val="af1"/>
    <w:semiHidden/>
    <w:rsid w:val="00E74B44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E74B44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semiHidden/>
    <w:rsid w:val="00E74B4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24">
    <w:name w:val="Основной текст 2 Знак"/>
    <w:basedOn w:val="a0"/>
    <w:link w:val="23"/>
    <w:semiHidden/>
    <w:rsid w:val="00E74B44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text">
    <w:name w:val="text"/>
    <w:basedOn w:val="a"/>
    <w:rsid w:val="00E74B44"/>
    <w:pPr>
      <w:spacing w:before="48" w:after="48" w:line="240" w:lineRule="auto"/>
      <w:ind w:firstLine="3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 Spacing"/>
    <w:qFormat/>
    <w:rsid w:val="00E74B4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f3">
    <w:name w:val="Emphasis"/>
    <w:basedOn w:val="a0"/>
    <w:qFormat/>
    <w:rsid w:val="00E74B44"/>
    <w:rPr>
      <w:i/>
      <w:iCs/>
    </w:rPr>
  </w:style>
  <w:style w:type="paragraph" w:customStyle="1" w:styleId="310">
    <w:name w:val="Основной текст 31"/>
    <w:basedOn w:val="11"/>
    <w:rsid w:val="00C32EE1"/>
    <w:pPr>
      <w:jc w:val="both"/>
    </w:pPr>
  </w:style>
  <w:style w:type="paragraph" w:customStyle="1" w:styleId="11">
    <w:name w:val="Обычный1"/>
    <w:rsid w:val="00C32E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Произведения"/>
    <w:basedOn w:val="a"/>
    <w:rsid w:val="00C32EE1"/>
    <w:pPr>
      <w:tabs>
        <w:tab w:val="left" w:pos="7513"/>
      </w:tabs>
      <w:spacing w:after="0" w:line="240" w:lineRule="auto"/>
      <w:ind w:left="1134" w:right="567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5">
    <w:name w:val="Аннотации"/>
    <w:basedOn w:val="a"/>
    <w:rsid w:val="00C32EE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FR1">
    <w:name w:val="FR1"/>
    <w:rsid w:val="00C32EE1"/>
    <w:pPr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styleId="af6">
    <w:name w:val="Plain Text"/>
    <w:basedOn w:val="a"/>
    <w:link w:val="af7"/>
    <w:semiHidden/>
    <w:rsid w:val="00C32E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7">
    <w:name w:val="Текст Знак"/>
    <w:basedOn w:val="a0"/>
    <w:link w:val="af6"/>
    <w:semiHidden/>
    <w:rsid w:val="00C32EE1"/>
    <w:rPr>
      <w:rFonts w:ascii="Courier New" w:eastAsia="Times New Roman" w:hAnsi="Courier New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317F2"/>
    <w:rPr>
      <w:rFonts w:ascii="Calibri" w:eastAsia="Times New Roman" w:hAnsi="Calibri" w:cs="Times New Roman"/>
      <w:b/>
      <w:bCs/>
    </w:rPr>
  </w:style>
  <w:style w:type="paragraph" w:customStyle="1" w:styleId="12">
    <w:name w:val="Знак1"/>
    <w:basedOn w:val="a"/>
    <w:rsid w:val="005317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3">
    <w:name w:val="Знак1"/>
    <w:basedOn w:val="a"/>
    <w:rsid w:val="005317F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f8">
    <w:name w:val="page number"/>
    <w:basedOn w:val="a0"/>
    <w:rsid w:val="005317F2"/>
  </w:style>
  <w:style w:type="character" w:customStyle="1" w:styleId="butback">
    <w:name w:val="butback"/>
    <w:basedOn w:val="a0"/>
    <w:rsid w:val="00993B86"/>
  </w:style>
  <w:style w:type="character" w:customStyle="1" w:styleId="submenu-table">
    <w:name w:val="submenu-table"/>
    <w:basedOn w:val="a0"/>
    <w:rsid w:val="00993B86"/>
  </w:style>
  <w:style w:type="character" w:styleId="af9">
    <w:name w:val="Hyperlink"/>
    <w:basedOn w:val="a0"/>
    <w:uiPriority w:val="99"/>
    <w:unhideWhenUsed/>
    <w:rsid w:val="00FC75B0"/>
    <w:rPr>
      <w:color w:val="0000FF"/>
      <w:u w:val="single"/>
    </w:rPr>
  </w:style>
  <w:style w:type="numbering" w:customStyle="1" w:styleId="14">
    <w:name w:val="Нет списка1"/>
    <w:next w:val="a2"/>
    <w:uiPriority w:val="99"/>
    <w:semiHidden/>
    <w:unhideWhenUsed/>
    <w:rsid w:val="00E46AB2"/>
  </w:style>
  <w:style w:type="numbering" w:customStyle="1" w:styleId="110">
    <w:name w:val="Нет списка11"/>
    <w:next w:val="a2"/>
    <w:uiPriority w:val="99"/>
    <w:semiHidden/>
    <w:unhideWhenUsed/>
    <w:rsid w:val="00E46AB2"/>
  </w:style>
  <w:style w:type="table" w:customStyle="1" w:styleId="15">
    <w:name w:val="Сетка таблицы1"/>
    <w:basedOn w:val="a1"/>
    <w:next w:val="a9"/>
    <w:uiPriority w:val="39"/>
    <w:rsid w:val="00E46AB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E46AB2"/>
  </w:style>
  <w:style w:type="character" w:customStyle="1" w:styleId="Absatz-Standardschriftart">
    <w:name w:val="Absatz-Standardschriftart"/>
    <w:rsid w:val="00E46AB2"/>
  </w:style>
  <w:style w:type="character" w:customStyle="1" w:styleId="WW-Absatz-Standardschriftart">
    <w:name w:val="WW-Absatz-Standardschriftart"/>
    <w:rsid w:val="00E46AB2"/>
  </w:style>
  <w:style w:type="character" w:customStyle="1" w:styleId="WW-Absatz-Standardschriftart1">
    <w:name w:val="WW-Absatz-Standardschriftart1"/>
    <w:rsid w:val="00E46AB2"/>
  </w:style>
  <w:style w:type="paragraph" w:customStyle="1" w:styleId="afa">
    <w:name w:val="Заголовок"/>
    <w:basedOn w:val="a"/>
    <w:next w:val="a3"/>
    <w:rsid w:val="00E46AB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fb">
    <w:name w:val="List"/>
    <w:basedOn w:val="a3"/>
    <w:rsid w:val="00E46AB2"/>
    <w:pPr>
      <w:widowControl w:val="0"/>
      <w:suppressAutoHyphens/>
      <w:spacing w:after="120"/>
      <w:jc w:val="left"/>
    </w:pPr>
    <w:rPr>
      <w:rFonts w:eastAsia="SimSun" w:cs="Mangal"/>
      <w:kern w:val="1"/>
      <w:szCs w:val="24"/>
      <w:lang w:eastAsia="hi-IN" w:bidi="hi-IN"/>
    </w:rPr>
  </w:style>
  <w:style w:type="paragraph" w:customStyle="1" w:styleId="16">
    <w:name w:val="Название1"/>
    <w:basedOn w:val="a"/>
    <w:rsid w:val="00E46AB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7">
    <w:name w:val="Указатель1"/>
    <w:basedOn w:val="a"/>
    <w:rsid w:val="00E46AB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c">
    <w:name w:val="Содержимое таблицы"/>
    <w:basedOn w:val="a"/>
    <w:rsid w:val="00E46AB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d">
    <w:name w:val="Заголовок таблицы"/>
    <w:basedOn w:val="afc"/>
    <w:rsid w:val="00E46AB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29ECC-87AD-4430-8643-1D2E2B981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81</Pages>
  <Words>14963</Words>
  <Characters>85291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Шакула</cp:lastModifiedBy>
  <cp:revision>11</cp:revision>
  <dcterms:created xsi:type="dcterms:W3CDTF">2015-09-14T08:41:00Z</dcterms:created>
  <dcterms:modified xsi:type="dcterms:W3CDTF">2015-09-23T13:53:00Z</dcterms:modified>
</cp:coreProperties>
</file>